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36E" w:rsidRDefault="00DC4446" w:rsidP="00A2436E">
      <w:pPr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Čapí  hnízdo</w:t>
      </w:r>
      <w:proofErr w:type="gramEnd"/>
      <w:r>
        <w:rPr>
          <w:b/>
          <w:bCs/>
          <w:u w:val="single"/>
        </w:rPr>
        <w:t xml:space="preserve"> na komíně</w:t>
      </w:r>
    </w:p>
    <w:p w:rsidR="00DC4446" w:rsidRDefault="00DC4446" w:rsidP="00A2436E">
      <w:pPr>
        <w:rPr>
          <w:bCs/>
        </w:rPr>
      </w:pPr>
      <w:r>
        <w:rPr>
          <w:bCs/>
        </w:rPr>
        <w:t xml:space="preserve">Pomůcky: rulička od papírových ručníků, papír, čtvrtka, pastelky, lepidlo, kousky spadlých větviček, </w:t>
      </w:r>
      <w:r w:rsidR="006D77EC">
        <w:rPr>
          <w:bCs/>
        </w:rPr>
        <w:t xml:space="preserve">mech, </w:t>
      </w:r>
      <w:r>
        <w:rPr>
          <w:bCs/>
        </w:rPr>
        <w:t>špejle, nůžky</w:t>
      </w:r>
    </w:p>
    <w:p w:rsidR="00DC4446" w:rsidRDefault="00DC4446" w:rsidP="00A2436E">
      <w:pPr>
        <w:rPr>
          <w:bCs/>
        </w:rPr>
      </w:pPr>
      <w:r>
        <w:rPr>
          <w:bCs/>
        </w:rPr>
        <w:t xml:space="preserve">Postup: Komín je vyroben z ruličky od papírových ručníků, na </w:t>
      </w:r>
      <w:proofErr w:type="gramStart"/>
      <w:r>
        <w:rPr>
          <w:bCs/>
        </w:rPr>
        <w:t>který</w:t>
      </w:r>
      <w:proofErr w:type="gramEnd"/>
      <w:r>
        <w:rPr>
          <w:bCs/>
        </w:rPr>
        <w:t xml:space="preserve"> se přilepí kolem dokola červený papír, na kterém jsou černou pastelkou nebo </w:t>
      </w:r>
      <w:proofErr w:type="spellStart"/>
      <w:r>
        <w:rPr>
          <w:bCs/>
        </w:rPr>
        <w:t>fixou</w:t>
      </w:r>
      <w:proofErr w:type="spellEnd"/>
      <w:r>
        <w:rPr>
          <w:bCs/>
        </w:rPr>
        <w:t xml:space="preserve"> nakresleny čáry – obrysy cihel. Ze čtvrtky se vystřihne kruh, který se přilepí </w:t>
      </w:r>
      <w:r w:rsidR="002D3AF6">
        <w:rPr>
          <w:bCs/>
        </w:rPr>
        <w:t xml:space="preserve">nahoru na roličku (komín). Na zbytek čtvrtky se nakreslí obrys hlavy se zobákem a tělo čápa. Zobák se vybarví oranžově, na těle trochu černě a vystřihnou se oba obrysy - hlava a tělo. Do čtvrtky přilepené ke komínu se udělá malý otvor, kterým se prostrčí špejle. Na horní konec špejle se přilepí obrys hlavy, na spodní tělo čápa. </w:t>
      </w:r>
      <w:r w:rsidR="006D77EC">
        <w:rPr>
          <w:bCs/>
        </w:rPr>
        <w:t>Na kruh na komíně přilepíme kousky nasbíraných větviček, případně i mechu.</w:t>
      </w:r>
    </w:p>
    <w:p w:rsidR="006D77EC" w:rsidRDefault="006D77EC" w:rsidP="00A2436E">
      <w:pPr>
        <w:rPr>
          <w:bCs/>
        </w:rPr>
      </w:pPr>
      <w:r>
        <w:rPr>
          <w:bCs/>
        </w:rPr>
        <w:t xml:space="preserve">Tři čapí hnízda </w:t>
      </w:r>
      <w:proofErr w:type="gramStart"/>
      <w:r>
        <w:rPr>
          <w:bCs/>
        </w:rPr>
        <w:t>jsou</w:t>
      </w:r>
      <w:proofErr w:type="gramEnd"/>
      <w:r>
        <w:rPr>
          <w:bCs/>
        </w:rPr>
        <w:t xml:space="preserve"> v naší škole </w:t>
      </w:r>
      <w:proofErr w:type="gramStart"/>
      <w:r>
        <w:rPr>
          <w:bCs/>
        </w:rPr>
        <w:t>vystaveny</w:t>
      </w:r>
      <w:proofErr w:type="gramEnd"/>
      <w:r>
        <w:rPr>
          <w:bCs/>
        </w:rPr>
        <w:t xml:space="preserve"> u hlavního vchodu. </w:t>
      </w:r>
    </w:p>
    <w:p w:rsidR="002D3AF6" w:rsidRDefault="002D3AF6" w:rsidP="00A2436E">
      <w:pPr>
        <w:rPr>
          <w:bCs/>
        </w:rPr>
      </w:pPr>
      <w:r>
        <w:rPr>
          <w:bCs/>
        </w:rPr>
        <w:t xml:space="preserve">Před výrobou čapího </w:t>
      </w:r>
      <w:proofErr w:type="gramStart"/>
      <w:r>
        <w:rPr>
          <w:bCs/>
        </w:rPr>
        <w:t>hnízda  je</w:t>
      </w:r>
      <w:proofErr w:type="gramEnd"/>
      <w:r>
        <w:rPr>
          <w:bCs/>
        </w:rPr>
        <w:t xml:space="preserve"> možné si pustit motivační video o čápech, např. : </w:t>
      </w:r>
      <w:hyperlink r:id="rId5" w:history="1">
        <w:r w:rsidR="006D77EC">
          <w:rPr>
            <w:rStyle w:val="Hypertextovodkaz"/>
          </w:rPr>
          <w:t>Tátové a mámy ptačího světa — Čáp bílý – Videa – Déčko – Česká televize</w:t>
        </w:r>
      </w:hyperlink>
    </w:p>
    <w:p w:rsidR="00DC4446" w:rsidRPr="00DC4446" w:rsidRDefault="00DC4446" w:rsidP="00A2436E">
      <w:pPr>
        <w:rPr>
          <w:bCs/>
        </w:rPr>
      </w:pPr>
    </w:p>
    <w:p w:rsidR="00A2436E" w:rsidRPr="00A2436E" w:rsidRDefault="00A2436E" w:rsidP="00A2436E">
      <w:pPr>
        <w:rPr>
          <w:bCs/>
        </w:rPr>
      </w:pPr>
    </w:p>
    <w:p w:rsidR="00A2436E" w:rsidRPr="00A2436E" w:rsidRDefault="00A2436E" w:rsidP="00A2436E">
      <w:pPr>
        <w:rPr>
          <w:bCs/>
        </w:rPr>
      </w:pPr>
    </w:p>
    <w:p w:rsidR="00A2436E" w:rsidRPr="00A2436E" w:rsidRDefault="00A2436E" w:rsidP="00A2436E">
      <w:pPr>
        <w:rPr>
          <w:bCs/>
        </w:rPr>
      </w:pPr>
    </w:p>
    <w:p w:rsidR="00A2436E" w:rsidRPr="00A2436E" w:rsidRDefault="00A2436E" w:rsidP="00A2436E">
      <w:pPr>
        <w:rPr>
          <w:bCs/>
        </w:rPr>
      </w:pPr>
    </w:p>
    <w:p w:rsidR="00A2436E" w:rsidRPr="00A2436E" w:rsidRDefault="00A2436E" w:rsidP="00A2436E"/>
    <w:p w:rsidR="00A2436E" w:rsidRPr="00A2436E" w:rsidRDefault="00A2436E" w:rsidP="00A2436E"/>
    <w:p w:rsidR="003460BC" w:rsidRDefault="003460BC"/>
    <w:sectPr w:rsidR="003460BC" w:rsidSect="003460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76CC7"/>
    <w:multiLevelType w:val="hybridMultilevel"/>
    <w:tmpl w:val="DA1E3F44"/>
    <w:lvl w:ilvl="0" w:tplc="79AC50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21E96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2E24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B0E0E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C625D7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923D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486C3C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16B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224D7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0274FD1"/>
    <w:multiLevelType w:val="hybridMultilevel"/>
    <w:tmpl w:val="70108148"/>
    <w:lvl w:ilvl="0" w:tplc="1F161A1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D655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E622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D8674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18595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2AEA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C47B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6095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7C633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74A1A22"/>
    <w:multiLevelType w:val="hybridMultilevel"/>
    <w:tmpl w:val="6A48E36A"/>
    <w:lvl w:ilvl="0" w:tplc="03FE98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35AC4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BA36F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DA41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0263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5693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0D2E09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A204F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A4C6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D4F69C2"/>
    <w:multiLevelType w:val="hybridMultilevel"/>
    <w:tmpl w:val="FE9A1808"/>
    <w:lvl w:ilvl="0" w:tplc="432EC1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B406B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4EFE4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44812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D020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C2304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1E3D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C2DA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EA0C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C7049D8"/>
    <w:multiLevelType w:val="hybridMultilevel"/>
    <w:tmpl w:val="01043BF2"/>
    <w:lvl w:ilvl="0" w:tplc="2DFA2A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AC25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09C63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36E57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22062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0653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C85DC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444BF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3EA782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07F0C9D"/>
    <w:multiLevelType w:val="hybridMultilevel"/>
    <w:tmpl w:val="37D6668A"/>
    <w:lvl w:ilvl="0" w:tplc="3604C5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AE490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DEAE9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B08A3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4407D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4E49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F767FA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9CEE9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A102DF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40C621DB"/>
    <w:multiLevelType w:val="hybridMultilevel"/>
    <w:tmpl w:val="F7EE1390"/>
    <w:lvl w:ilvl="0" w:tplc="C1A0B3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AE15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1FC7F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5868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6690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6C7B2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CEB6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ECEB98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76F3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4E8F148F"/>
    <w:multiLevelType w:val="hybridMultilevel"/>
    <w:tmpl w:val="CE6A367C"/>
    <w:lvl w:ilvl="0" w:tplc="B930EB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6EC43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10BE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66AFE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282D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CEE2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02945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0421CD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7850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FB05589"/>
    <w:multiLevelType w:val="hybridMultilevel"/>
    <w:tmpl w:val="8734740E"/>
    <w:lvl w:ilvl="0" w:tplc="BDA02A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047EB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02D5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D8822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B54B0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B45D7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66CF1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6A3F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8E94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6345600"/>
    <w:multiLevelType w:val="hybridMultilevel"/>
    <w:tmpl w:val="0CB833DC"/>
    <w:lvl w:ilvl="0" w:tplc="CE8A0F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CCC6CD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EA6C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EF8FFB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6A22C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2C589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607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0BC39A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D6CC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9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436E"/>
    <w:rsid w:val="002D3AF6"/>
    <w:rsid w:val="003206EC"/>
    <w:rsid w:val="003460BC"/>
    <w:rsid w:val="006D77EC"/>
    <w:rsid w:val="008A066E"/>
    <w:rsid w:val="00A2436E"/>
    <w:rsid w:val="00B722EB"/>
    <w:rsid w:val="00DC44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460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36E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8A06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D77E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8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4728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777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0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75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15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393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3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cko.ceskatelevize.cz/video/e2185531101500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Hrnčíř</dc:creator>
  <cp:lastModifiedBy>Milan Hrnčíř</cp:lastModifiedBy>
  <cp:revision>2</cp:revision>
  <dcterms:created xsi:type="dcterms:W3CDTF">2026-06-10T18:16:00Z</dcterms:created>
  <dcterms:modified xsi:type="dcterms:W3CDTF">2026-06-10T18:16:00Z</dcterms:modified>
</cp:coreProperties>
</file>