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6269"/>
      </w:tblGrid>
      <w:tr w:rsidR="00D000DC" w:rsidRPr="00CC71D9" w:rsidTr="004209BC">
        <w:tc>
          <w:tcPr>
            <w:tcW w:w="9212" w:type="dxa"/>
            <w:gridSpan w:val="2"/>
          </w:tcPr>
          <w:p w:rsidR="00D000DC" w:rsidRDefault="00792136" w:rsidP="00B304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DUHOVÉ HRÁTKY S ODPADY</w:t>
            </w:r>
          </w:p>
          <w:p w:rsidR="00B304AD" w:rsidRPr="00B304AD" w:rsidRDefault="00B304AD" w:rsidP="00B304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000DC" w:rsidRPr="00CC71D9" w:rsidTr="00CD3320">
        <w:tc>
          <w:tcPr>
            <w:tcW w:w="9212" w:type="dxa"/>
            <w:gridSpan w:val="2"/>
          </w:tcPr>
          <w:p w:rsidR="00D000DC" w:rsidRDefault="00874285" w:rsidP="00874285">
            <w:pPr>
              <w:tabs>
                <w:tab w:val="left" w:pos="61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Sdílení hodiny s ekologickou téma</w:t>
            </w:r>
            <w:r w:rsidR="00B108DC">
              <w:rPr>
                <w:rFonts w:ascii="Times New Roman" w:hAnsi="Times New Roman" w:cs="Times New Roman"/>
                <w:b/>
                <w:sz w:val="24"/>
                <w:szCs w:val="24"/>
              </w:rPr>
              <w:t>tikou</w:t>
            </w:r>
          </w:p>
          <w:p w:rsidR="00B304AD" w:rsidRPr="00B304AD" w:rsidRDefault="00B304AD" w:rsidP="00B304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00DC" w:rsidRPr="00CC71D9" w:rsidTr="00591FA6">
        <w:tc>
          <w:tcPr>
            <w:tcW w:w="2943" w:type="dxa"/>
          </w:tcPr>
          <w:p w:rsidR="00D000DC" w:rsidRPr="00B304AD" w:rsidRDefault="00D000DC" w:rsidP="00B304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4AD">
              <w:rPr>
                <w:rFonts w:ascii="Times New Roman" w:hAnsi="Times New Roman" w:cs="Times New Roman"/>
                <w:b/>
                <w:sz w:val="24"/>
                <w:szCs w:val="24"/>
              </w:rPr>
              <w:t>Vzdělávací oblast:</w:t>
            </w:r>
          </w:p>
        </w:tc>
        <w:tc>
          <w:tcPr>
            <w:tcW w:w="6269" w:type="dxa"/>
          </w:tcPr>
          <w:p w:rsidR="00D000DC" w:rsidRPr="00CC71D9" w:rsidRDefault="0072148C" w:rsidP="00B304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Člověk a příroda (ŠVP pro školní družinu)</w:t>
            </w:r>
            <w:r w:rsidR="00B743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000DC" w:rsidRPr="00CC71D9" w:rsidTr="00591FA6">
        <w:tc>
          <w:tcPr>
            <w:tcW w:w="2943" w:type="dxa"/>
          </w:tcPr>
          <w:p w:rsidR="00D000DC" w:rsidRPr="00B304AD" w:rsidRDefault="00B304AD" w:rsidP="00B304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Te</w:t>
            </w:r>
            <w:r w:rsidR="00D000DC" w:rsidRPr="00B304AD">
              <w:rPr>
                <w:rFonts w:ascii="Times New Roman" w:hAnsi="Times New Roman" w:cs="Times New Roman"/>
                <w:b/>
                <w:sz w:val="24"/>
                <w:szCs w:val="24"/>
              </w:rPr>
              <w:t>matický okruh:</w:t>
            </w:r>
          </w:p>
        </w:tc>
        <w:tc>
          <w:tcPr>
            <w:tcW w:w="6269" w:type="dxa"/>
          </w:tcPr>
          <w:p w:rsidR="00D000DC" w:rsidRPr="00CC71D9" w:rsidRDefault="0072148C" w:rsidP="00B304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Místo, kde žijeme</w:t>
            </w:r>
            <w:r w:rsidR="00B743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000DC" w:rsidRPr="00CC71D9" w:rsidTr="00591FA6">
        <w:tc>
          <w:tcPr>
            <w:tcW w:w="2943" w:type="dxa"/>
          </w:tcPr>
          <w:p w:rsidR="00D000DC" w:rsidRPr="00B304AD" w:rsidRDefault="00D000DC" w:rsidP="00B304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4AD">
              <w:rPr>
                <w:rFonts w:ascii="Times New Roman" w:hAnsi="Times New Roman" w:cs="Times New Roman"/>
                <w:b/>
                <w:sz w:val="24"/>
                <w:szCs w:val="24"/>
              </w:rPr>
              <w:t>Očekávané výstupy:</w:t>
            </w:r>
          </w:p>
        </w:tc>
        <w:tc>
          <w:tcPr>
            <w:tcW w:w="6269" w:type="dxa"/>
          </w:tcPr>
          <w:p w:rsidR="00D000DC" w:rsidRPr="0072148C" w:rsidRDefault="0072148C" w:rsidP="00B304AD">
            <w:pPr>
              <w:pStyle w:val="ListParagraph"/>
              <w:numPr>
                <w:ilvl w:val="0"/>
                <w:numId w:val="4"/>
              </w:numPr>
              <w:ind w:left="176" w:hanging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48C">
              <w:rPr>
                <w:rFonts w:ascii="Times New Roman" w:hAnsi="Times New Roman" w:cs="Times New Roman"/>
                <w:sz w:val="24"/>
                <w:szCs w:val="24"/>
              </w:rPr>
              <w:t>Porozumí ohleduplnému chování k přírodě při různých činnostech. Osvojuje si základy třídění odpadů, přispívá k jejich recyklaci.</w:t>
            </w:r>
          </w:p>
          <w:p w:rsidR="0072148C" w:rsidRPr="0072148C" w:rsidRDefault="0072148C" w:rsidP="00B304AD">
            <w:pPr>
              <w:pStyle w:val="ListParagraph"/>
              <w:numPr>
                <w:ilvl w:val="0"/>
                <w:numId w:val="4"/>
              </w:numPr>
              <w:ind w:left="176" w:hanging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148C">
              <w:rPr>
                <w:rFonts w:ascii="Times New Roman" w:hAnsi="Times New Roman" w:cs="Times New Roman"/>
                <w:sz w:val="24"/>
                <w:szCs w:val="24"/>
              </w:rPr>
              <w:t>Uvědomuje si využití odpadu v dalších oblastech výroby.</w:t>
            </w:r>
          </w:p>
        </w:tc>
      </w:tr>
      <w:tr w:rsidR="00D000DC" w:rsidRPr="00CC71D9" w:rsidTr="00591FA6">
        <w:tc>
          <w:tcPr>
            <w:tcW w:w="2943" w:type="dxa"/>
          </w:tcPr>
          <w:p w:rsidR="00D000DC" w:rsidRPr="00B304AD" w:rsidRDefault="00D000DC" w:rsidP="00B304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4AD">
              <w:rPr>
                <w:rFonts w:ascii="Times New Roman" w:hAnsi="Times New Roman" w:cs="Times New Roman"/>
                <w:b/>
                <w:sz w:val="24"/>
                <w:szCs w:val="24"/>
              </w:rPr>
              <w:t>Cíl hodiny:</w:t>
            </w:r>
          </w:p>
        </w:tc>
        <w:tc>
          <w:tcPr>
            <w:tcW w:w="6269" w:type="dxa"/>
          </w:tcPr>
          <w:p w:rsidR="00D000DC" w:rsidRDefault="00B304AD" w:rsidP="00B304AD">
            <w:pPr>
              <w:pStyle w:val="ListParagraph"/>
              <w:numPr>
                <w:ilvl w:val="0"/>
                <w:numId w:val="4"/>
              </w:numPr>
              <w:ind w:left="176" w:hanging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Seznámit </w:t>
            </w:r>
            <w:r w:rsidR="00B108DC">
              <w:rPr>
                <w:rFonts w:ascii="Times New Roman" w:hAnsi="Times New Roman" w:cs="Times New Roman"/>
                <w:sz w:val="24"/>
                <w:szCs w:val="24"/>
              </w:rPr>
              <w:t>žáky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 tříděním odpadu</w:t>
            </w:r>
            <w:r w:rsidR="00B108D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411137" w:rsidRDefault="00B108DC" w:rsidP="00792136">
            <w:pPr>
              <w:pStyle w:val="ListParagraph"/>
              <w:numPr>
                <w:ilvl w:val="0"/>
                <w:numId w:val="4"/>
              </w:numPr>
              <w:ind w:left="176" w:hanging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Tvořivými aktivitami upevnit znalosti o recyklaci odpadu. </w:t>
            </w:r>
            <w:r w:rsidR="004111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304AD" w:rsidRPr="00792136" w:rsidRDefault="00B108DC" w:rsidP="00792136">
            <w:pPr>
              <w:pStyle w:val="ListParagraph"/>
              <w:numPr>
                <w:ilvl w:val="0"/>
                <w:numId w:val="4"/>
              </w:numPr>
              <w:ind w:left="176" w:hanging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Zaměřit se na využití plastu.</w:t>
            </w:r>
          </w:p>
        </w:tc>
      </w:tr>
      <w:tr w:rsidR="00D000DC" w:rsidRPr="00CC71D9" w:rsidTr="00591FA6">
        <w:tc>
          <w:tcPr>
            <w:tcW w:w="2943" w:type="dxa"/>
          </w:tcPr>
          <w:p w:rsidR="00D000DC" w:rsidRPr="00B304AD" w:rsidRDefault="00D000DC" w:rsidP="00B304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4AD">
              <w:rPr>
                <w:rFonts w:ascii="Times New Roman" w:hAnsi="Times New Roman" w:cs="Times New Roman"/>
                <w:b/>
                <w:sz w:val="24"/>
                <w:szCs w:val="24"/>
              </w:rPr>
              <w:t>Hodinová dotace:</w:t>
            </w:r>
          </w:p>
        </w:tc>
        <w:tc>
          <w:tcPr>
            <w:tcW w:w="6269" w:type="dxa"/>
          </w:tcPr>
          <w:p w:rsidR="00D000DC" w:rsidRPr="00CC71D9" w:rsidRDefault="0072148C" w:rsidP="00B10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– 3 hodiny ve třídě</w:t>
            </w:r>
            <w:r w:rsidR="00B108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000DC" w:rsidRPr="00CC71D9" w:rsidTr="00591FA6">
        <w:tc>
          <w:tcPr>
            <w:tcW w:w="2943" w:type="dxa"/>
          </w:tcPr>
          <w:p w:rsidR="00D000DC" w:rsidRPr="00B304AD" w:rsidRDefault="00D000DC" w:rsidP="00B304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4AD">
              <w:rPr>
                <w:rFonts w:ascii="Times New Roman" w:hAnsi="Times New Roman" w:cs="Times New Roman"/>
                <w:b/>
                <w:sz w:val="24"/>
                <w:szCs w:val="24"/>
              </w:rPr>
              <w:t>Metody práce:</w:t>
            </w:r>
          </w:p>
        </w:tc>
        <w:tc>
          <w:tcPr>
            <w:tcW w:w="6269" w:type="dxa"/>
          </w:tcPr>
          <w:p w:rsidR="00D000DC" w:rsidRPr="00CC71D9" w:rsidRDefault="00CD504A" w:rsidP="002F23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Pohybová hra</w:t>
            </w:r>
            <w:r w:rsidR="00D000DC" w:rsidRPr="00CC71D9">
              <w:rPr>
                <w:rFonts w:ascii="Times New Roman" w:hAnsi="Times New Roman" w:cs="Times New Roman"/>
                <w:sz w:val="24"/>
                <w:szCs w:val="24"/>
              </w:rPr>
              <w:t xml:space="preserve">, skupinová práce, </w:t>
            </w:r>
            <w:r w:rsidR="002F2364">
              <w:rPr>
                <w:rFonts w:ascii="Times New Roman" w:hAnsi="Times New Roman" w:cs="Times New Roman"/>
                <w:sz w:val="24"/>
                <w:szCs w:val="24"/>
              </w:rPr>
              <w:t>řešení problému</w:t>
            </w:r>
            <w:r w:rsidR="00B34651">
              <w:rPr>
                <w:rFonts w:ascii="Times New Roman" w:hAnsi="Times New Roman" w:cs="Times New Roman"/>
                <w:sz w:val="24"/>
                <w:szCs w:val="24"/>
              </w:rPr>
              <w:t>, praktické činnosti</w:t>
            </w:r>
            <w:r w:rsidR="00475E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000DC" w:rsidRPr="00CC71D9" w:rsidTr="00591FA6">
        <w:tc>
          <w:tcPr>
            <w:tcW w:w="2943" w:type="dxa"/>
          </w:tcPr>
          <w:p w:rsidR="00D000DC" w:rsidRPr="00B304AD" w:rsidRDefault="00D000DC" w:rsidP="00B304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4AD">
              <w:rPr>
                <w:rFonts w:ascii="Times New Roman" w:hAnsi="Times New Roman" w:cs="Times New Roman"/>
                <w:b/>
                <w:sz w:val="24"/>
                <w:szCs w:val="24"/>
              </w:rPr>
              <w:t>Potřebné pomůcky:</w:t>
            </w:r>
          </w:p>
        </w:tc>
        <w:tc>
          <w:tcPr>
            <w:tcW w:w="6269" w:type="dxa"/>
          </w:tcPr>
          <w:p w:rsidR="00D000DC" w:rsidRDefault="00CD504A" w:rsidP="00B304AD">
            <w:pPr>
              <w:pStyle w:val="ListParagraph"/>
              <w:numPr>
                <w:ilvl w:val="0"/>
                <w:numId w:val="3"/>
              </w:numPr>
              <w:ind w:left="176" w:hanging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Výtvarné potřeby</w:t>
            </w:r>
            <w:r w:rsidR="00475E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F439F" w:rsidRDefault="00CD504A" w:rsidP="00B304AD">
            <w:pPr>
              <w:pStyle w:val="ListParagraph"/>
              <w:numPr>
                <w:ilvl w:val="0"/>
                <w:numId w:val="3"/>
              </w:numPr>
              <w:ind w:left="176" w:hanging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Herní padák</w:t>
            </w:r>
            <w:r w:rsidR="001D5B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F439F" w:rsidRPr="004F439F" w:rsidRDefault="00CD504A" w:rsidP="00B304AD">
            <w:pPr>
              <w:pStyle w:val="ListParagraph"/>
              <w:numPr>
                <w:ilvl w:val="0"/>
                <w:numId w:val="3"/>
              </w:numPr>
              <w:ind w:left="176" w:hanging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Plastová víčka různých barev, odpadový karton s výseky rámečků</w:t>
            </w:r>
            <w:r w:rsidR="001D5B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000DC" w:rsidRPr="00CC71D9" w:rsidTr="00591FA6">
        <w:tc>
          <w:tcPr>
            <w:tcW w:w="2943" w:type="dxa"/>
          </w:tcPr>
          <w:p w:rsidR="00D000DC" w:rsidRPr="00B304AD" w:rsidRDefault="00D000DC" w:rsidP="00B304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4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Jméno a příjmení autora: </w:t>
            </w:r>
          </w:p>
        </w:tc>
        <w:tc>
          <w:tcPr>
            <w:tcW w:w="6269" w:type="dxa"/>
          </w:tcPr>
          <w:p w:rsidR="00D000DC" w:rsidRDefault="00D000DC" w:rsidP="00B304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Mgr. Kamila Bímová</w:t>
            </w:r>
          </w:p>
        </w:tc>
      </w:tr>
      <w:tr w:rsidR="00D000DC" w:rsidRPr="00CC71D9" w:rsidTr="00591FA6">
        <w:tc>
          <w:tcPr>
            <w:tcW w:w="2943" w:type="dxa"/>
          </w:tcPr>
          <w:p w:rsidR="00D000DC" w:rsidRPr="00B304AD" w:rsidRDefault="00D000DC" w:rsidP="00B304A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04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Škola, IČ: </w:t>
            </w:r>
          </w:p>
        </w:tc>
        <w:tc>
          <w:tcPr>
            <w:tcW w:w="6269" w:type="dxa"/>
          </w:tcPr>
          <w:p w:rsidR="00D000DC" w:rsidRDefault="00D000DC" w:rsidP="00B304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ZŠ J. A. Komenského Kly, okres Mělník</w:t>
            </w:r>
          </w:p>
          <w:p w:rsidR="00D000DC" w:rsidRDefault="00D000DC" w:rsidP="00B304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IČ: 710 00 241</w:t>
            </w:r>
          </w:p>
        </w:tc>
      </w:tr>
    </w:tbl>
    <w:p w:rsidR="00C84875" w:rsidRDefault="00C84875" w:rsidP="0082621F"/>
    <w:p w:rsidR="00C84875" w:rsidRDefault="001E2048" w:rsidP="00CD504A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D504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590263" w:rsidRPr="00CD504A">
        <w:rPr>
          <w:rFonts w:ascii="Times New Roman" w:hAnsi="Times New Roman" w:cs="Times New Roman"/>
          <w:b/>
          <w:sz w:val="28"/>
          <w:szCs w:val="28"/>
          <w:u w:val="single"/>
        </w:rPr>
        <w:t>Úvodní motivace:</w:t>
      </w:r>
    </w:p>
    <w:p w:rsidR="00792136" w:rsidRPr="00CD504A" w:rsidRDefault="00792136" w:rsidP="00792136">
      <w:pPr>
        <w:pStyle w:val="ListParagraph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84875" w:rsidRDefault="00B43903" w:rsidP="00CD504A">
      <w:pPr>
        <w:pStyle w:val="ListParagraph"/>
        <w:ind w:left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2048">
        <w:rPr>
          <w:rFonts w:ascii="Times New Roman" w:hAnsi="Times New Roman" w:cs="Times New Roman"/>
          <w:i/>
          <w:sz w:val="24"/>
          <w:szCs w:val="24"/>
        </w:rPr>
        <w:t xml:space="preserve">Jarní sluníčko vykoukne </w:t>
      </w:r>
      <w:r w:rsidR="004D72E7" w:rsidRPr="001E2048">
        <w:rPr>
          <w:rFonts w:ascii="Times New Roman" w:hAnsi="Times New Roman" w:cs="Times New Roman"/>
          <w:i/>
          <w:sz w:val="24"/>
          <w:szCs w:val="24"/>
        </w:rPr>
        <w:t>mezi mráčky</w:t>
      </w:r>
      <w:r w:rsidRPr="001E2048">
        <w:rPr>
          <w:rFonts w:ascii="Times New Roman" w:hAnsi="Times New Roman" w:cs="Times New Roman"/>
          <w:i/>
          <w:sz w:val="24"/>
          <w:szCs w:val="24"/>
        </w:rPr>
        <w:t xml:space="preserve"> a svým paprskem osuší kapičky vody z májové přepršky. </w:t>
      </w:r>
      <w:r w:rsidR="004D72E7" w:rsidRPr="001E2048">
        <w:rPr>
          <w:rFonts w:ascii="Times New Roman" w:hAnsi="Times New Roman" w:cs="Times New Roman"/>
          <w:i/>
          <w:sz w:val="24"/>
          <w:szCs w:val="24"/>
        </w:rPr>
        <w:t>Na obloze se rázem rozproudí kolotoč barev. Jakou barvu duha v sobě ukrývá? Žlutou,</w:t>
      </w:r>
      <w:r w:rsidR="00792136">
        <w:rPr>
          <w:rFonts w:ascii="Times New Roman" w:hAnsi="Times New Roman" w:cs="Times New Roman"/>
          <w:i/>
          <w:sz w:val="24"/>
          <w:szCs w:val="24"/>
        </w:rPr>
        <w:t xml:space="preserve"> zelenou, modrou, oranžovou.</w:t>
      </w:r>
      <w:r w:rsidR="004D72E7" w:rsidRPr="001E204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1E2048" w:rsidRDefault="00792136" w:rsidP="00CD504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568960</wp:posOffset>
            </wp:positionV>
            <wp:extent cx="5760720" cy="2426970"/>
            <wp:effectExtent l="19050" t="0" r="0" b="0"/>
            <wp:wrapTight wrapText="bothSides">
              <wp:wrapPolygon edited="0">
                <wp:start x="-71" y="0"/>
                <wp:lineTo x="-71" y="21363"/>
                <wp:lineTo x="21571" y="21363"/>
                <wp:lineTo x="21571" y="0"/>
                <wp:lineTo x="-71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2048">
        <w:rPr>
          <w:rFonts w:ascii="Times New Roman" w:hAnsi="Times New Roman" w:cs="Times New Roman"/>
          <w:sz w:val="24"/>
          <w:szCs w:val="24"/>
        </w:rPr>
        <w:t>Inspirujeme se jarní přírodou a výtvarně zpracujeme duhu.</w:t>
      </w:r>
    </w:p>
    <w:p w:rsidR="00CD504A" w:rsidRDefault="00CD504A" w:rsidP="00CD504A">
      <w:pPr>
        <w:rPr>
          <w:rFonts w:ascii="Times New Roman" w:hAnsi="Times New Roman" w:cs="Times New Roman"/>
          <w:sz w:val="24"/>
          <w:szCs w:val="24"/>
        </w:rPr>
      </w:pPr>
    </w:p>
    <w:p w:rsidR="00792136" w:rsidRPr="00CD504A" w:rsidRDefault="00792136" w:rsidP="00CD504A">
      <w:pPr>
        <w:rPr>
          <w:rFonts w:ascii="Times New Roman" w:hAnsi="Times New Roman" w:cs="Times New Roman"/>
          <w:sz w:val="24"/>
          <w:szCs w:val="24"/>
        </w:rPr>
      </w:pPr>
    </w:p>
    <w:p w:rsidR="001E2048" w:rsidRDefault="001E2048" w:rsidP="002F2364">
      <w:pPr>
        <w:pStyle w:val="ListParagraph"/>
        <w:numPr>
          <w:ilvl w:val="0"/>
          <w:numId w:val="1"/>
        </w:numPr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Jako doprovodnou</w:t>
      </w:r>
      <w:r w:rsidR="002F2364">
        <w:rPr>
          <w:rFonts w:ascii="Times New Roman" w:hAnsi="Times New Roman" w:cs="Times New Roman"/>
          <w:sz w:val="24"/>
          <w:szCs w:val="24"/>
        </w:rPr>
        <w:t xml:space="preserve"> aktivitu využijeme herní padák, který v sobě ukrývá barvy duhy.</w:t>
      </w:r>
    </w:p>
    <w:p w:rsidR="001E2048" w:rsidRDefault="001E2048" w:rsidP="00792136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Žáci se drží v kruhu padáku příslušné barvy. Pomalu padák zved</w:t>
      </w:r>
      <w:r w:rsidR="00E26132">
        <w:rPr>
          <w:rFonts w:ascii="Times New Roman" w:hAnsi="Times New Roman" w:cs="Times New Roman"/>
          <w:sz w:val="24"/>
          <w:szCs w:val="24"/>
        </w:rPr>
        <w:t>ají a odříkávají</w:t>
      </w:r>
      <w:r>
        <w:rPr>
          <w:rFonts w:ascii="Times New Roman" w:hAnsi="Times New Roman" w:cs="Times New Roman"/>
          <w:sz w:val="24"/>
          <w:szCs w:val="24"/>
        </w:rPr>
        <w:t xml:space="preserve"> básničku:</w:t>
      </w:r>
    </w:p>
    <w:p w:rsidR="002F2364" w:rsidRDefault="002F2364" w:rsidP="00792136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E2048" w:rsidRPr="00A62DD6" w:rsidRDefault="00030A90" w:rsidP="00792136">
      <w:pPr>
        <w:pStyle w:val="ListParagraph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2DD6">
        <w:rPr>
          <w:rFonts w:ascii="Times New Roman" w:hAnsi="Times New Roman" w:cs="Times New Roman"/>
          <w:i/>
          <w:sz w:val="24"/>
          <w:szCs w:val="24"/>
        </w:rPr>
        <w:t>Slunce s deštěm maluje,</w:t>
      </w:r>
    </w:p>
    <w:p w:rsidR="00030A90" w:rsidRPr="00A62DD6" w:rsidRDefault="00A62DD6" w:rsidP="00792136">
      <w:pPr>
        <w:pStyle w:val="ListParagraph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2DD6">
        <w:rPr>
          <w:rFonts w:ascii="Times New Roman" w:hAnsi="Times New Roman" w:cs="Times New Roman"/>
          <w:i/>
          <w:sz w:val="24"/>
          <w:szCs w:val="24"/>
        </w:rPr>
        <w:t>na obloze duhu.</w:t>
      </w:r>
    </w:p>
    <w:p w:rsidR="00A62DD6" w:rsidRPr="00A62DD6" w:rsidRDefault="00A62DD6" w:rsidP="00792136">
      <w:pPr>
        <w:pStyle w:val="ListParagraph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2DD6">
        <w:rPr>
          <w:rFonts w:ascii="Times New Roman" w:hAnsi="Times New Roman" w:cs="Times New Roman"/>
          <w:i/>
          <w:sz w:val="24"/>
          <w:szCs w:val="24"/>
        </w:rPr>
        <w:t>Včelička se raduje,</w:t>
      </w:r>
    </w:p>
    <w:p w:rsidR="00A62DD6" w:rsidRPr="00A62DD6" w:rsidRDefault="00A62DD6" w:rsidP="00792136">
      <w:pPr>
        <w:pStyle w:val="ListParagraph"/>
        <w:ind w:left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2DD6">
        <w:rPr>
          <w:rFonts w:ascii="Times New Roman" w:hAnsi="Times New Roman" w:cs="Times New Roman"/>
          <w:i/>
          <w:sz w:val="24"/>
          <w:szCs w:val="24"/>
        </w:rPr>
        <w:t>z …… (červeného) pruhu.</w:t>
      </w:r>
    </w:p>
    <w:p w:rsidR="00A62DD6" w:rsidRDefault="00A62DD6" w:rsidP="00792136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zaznění barvy žáci, kteří se drží padáku příslušného odstínu, vběhnou pod plachtu a vymění si vzájemně místa. V básničce postupně střídáme barvy.</w:t>
      </w:r>
    </w:p>
    <w:p w:rsidR="00A62DD6" w:rsidRDefault="00107AE8" w:rsidP="00CD504A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92710</wp:posOffset>
            </wp:positionV>
            <wp:extent cx="4408170" cy="3338195"/>
            <wp:effectExtent l="0" t="0" r="0" b="0"/>
            <wp:wrapTight wrapText="bothSides">
              <wp:wrapPolygon edited="0">
                <wp:start x="0" y="0"/>
                <wp:lineTo x="0" y="21448"/>
                <wp:lineTo x="21469" y="21448"/>
                <wp:lineTo x="21469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0A90" w:rsidRPr="00A62DD6" w:rsidRDefault="00030A90" w:rsidP="00A62DD6">
      <w:pPr>
        <w:rPr>
          <w:rFonts w:ascii="Times New Roman" w:hAnsi="Times New Roman" w:cs="Times New Roman"/>
          <w:sz w:val="24"/>
          <w:szCs w:val="24"/>
        </w:rPr>
      </w:pPr>
    </w:p>
    <w:p w:rsidR="00030A90" w:rsidRPr="001E2048" w:rsidRDefault="00030A90" w:rsidP="001E204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84875" w:rsidRDefault="00C84875" w:rsidP="0082621F"/>
    <w:p w:rsidR="00C84875" w:rsidRDefault="00C84875" w:rsidP="0082621F"/>
    <w:p w:rsidR="00C84875" w:rsidRDefault="00C84875" w:rsidP="00CD504A">
      <w:pPr>
        <w:jc w:val="both"/>
      </w:pPr>
    </w:p>
    <w:p w:rsidR="00C84875" w:rsidRPr="00CD504A" w:rsidRDefault="006A00B3" w:rsidP="00CD504A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D504A">
        <w:rPr>
          <w:rFonts w:ascii="Times New Roman" w:hAnsi="Times New Roman" w:cs="Times New Roman"/>
          <w:b/>
          <w:sz w:val="28"/>
          <w:szCs w:val="28"/>
          <w:u w:val="single"/>
        </w:rPr>
        <w:t xml:space="preserve">Skřítek </w:t>
      </w:r>
      <w:proofErr w:type="spellStart"/>
      <w:r w:rsidRPr="00CD504A">
        <w:rPr>
          <w:rFonts w:ascii="Times New Roman" w:hAnsi="Times New Roman" w:cs="Times New Roman"/>
          <w:b/>
          <w:sz w:val="28"/>
          <w:szCs w:val="28"/>
          <w:u w:val="single"/>
        </w:rPr>
        <w:t>Duháče</w:t>
      </w:r>
      <w:r w:rsidR="00A62DD6" w:rsidRPr="00CD504A">
        <w:rPr>
          <w:rFonts w:ascii="Times New Roman" w:hAnsi="Times New Roman" w:cs="Times New Roman"/>
          <w:b/>
          <w:sz w:val="28"/>
          <w:szCs w:val="28"/>
          <w:u w:val="single"/>
        </w:rPr>
        <w:t>k</w:t>
      </w:r>
      <w:proofErr w:type="spellEnd"/>
      <w:r w:rsidR="00A62DD6" w:rsidRPr="00CD504A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A62DD6" w:rsidRPr="00E26132" w:rsidRDefault="00107AE8" w:rsidP="00CD504A">
      <w:pPr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26132">
        <w:rPr>
          <w:rFonts w:ascii="Times New Roman" w:hAnsi="Times New Roman" w:cs="Times New Roman"/>
          <w:i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2131695</wp:posOffset>
            </wp:positionH>
            <wp:positionV relativeFrom="paragraph">
              <wp:posOffset>668020</wp:posOffset>
            </wp:positionV>
            <wp:extent cx="3963670" cy="2747645"/>
            <wp:effectExtent l="0" t="0" r="0" b="0"/>
            <wp:wrapTight wrapText="bothSides">
              <wp:wrapPolygon edited="0">
                <wp:start x="0" y="0"/>
                <wp:lineTo x="0" y="21415"/>
                <wp:lineTo x="21489" y="21415"/>
                <wp:lineTo x="21489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670" cy="274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00B3" w:rsidRPr="00E26132">
        <w:rPr>
          <w:rFonts w:ascii="Times New Roman" w:hAnsi="Times New Roman" w:cs="Times New Roman"/>
          <w:i/>
          <w:sz w:val="24"/>
          <w:szCs w:val="24"/>
        </w:rPr>
        <w:t xml:space="preserve">Když na jarní obloze začne sluníčko s deštěm malovat duhu, nastává ta pravá chvíle pro malého skřítka </w:t>
      </w:r>
      <w:proofErr w:type="spellStart"/>
      <w:r w:rsidR="006A00B3" w:rsidRPr="00E26132">
        <w:rPr>
          <w:rFonts w:ascii="Times New Roman" w:hAnsi="Times New Roman" w:cs="Times New Roman"/>
          <w:i/>
          <w:sz w:val="24"/>
          <w:szCs w:val="24"/>
        </w:rPr>
        <w:t>Duháčka</w:t>
      </w:r>
      <w:proofErr w:type="spellEnd"/>
      <w:r w:rsidR="006A00B3" w:rsidRPr="00E26132">
        <w:rPr>
          <w:rFonts w:ascii="Times New Roman" w:hAnsi="Times New Roman" w:cs="Times New Roman"/>
          <w:i/>
          <w:sz w:val="24"/>
          <w:szCs w:val="24"/>
        </w:rPr>
        <w:t xml:space="preserve">. Vypůjčí si barvičky duhy, aby pomaloval nádoby na odpad. Žluté, modré, zelené a oranžové kontejnery vypraví do světa lidí. </w:t>
      </w:r>
    </w:p>
    <w:p w:rsidR="006A00B3" w:rsidRPr="00E26132" w:rsidRDefault="006A00B3" w:rsidP="00CD504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26132">
        <w:rPr>
          <w:rFonts w:ascii="Times New Roman" w:hAnsi="Times New Roman" w:cs="Times New Roman"/>
          <w:sz w:val="24"/>
          <w:szCs w:val="24"/>
        </w:rPr>
        <w:t xml:space="preserve">Ve výtvarné aktivitě žáci ztvární skřítka </w:t>
      </w:r>
      <w:proofErr w:type="spellStart"/>
      <w:r w:rsidRPr="00E26132">
        <w:rPr>
          <w:rFonts w:ascii="Times New Roman" w:hAnsi="Times New Roman" w:cs="Times New Roman"/>
          <w:sz w:val="24"/>
          <w:szCs w:val="24"/>
        </w:rPr>
        <w:t>Duháčka</w:t>
      </w:r>
      <w:proofErr w:type="spellEnd"/>
      <w:r w:rsidRPr="00E26132">
        <w:rPr>
          <w:rFonts w:ascii="Times New Roman" w:hAnsi="Times New Roman" w:cs="Times New Roman"/>
          <w:sz w:val="24"/>
          <w:szCs w:val="24"/>
        </w:rPr>
        <w:t xml:space="preserve"> dle své fantazie.</w:t>
      </w:r>
      <w:r w:rsidR="001C76EF" w:rsidRPr="00E261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76EF" w:rsidRDefault="001C76EF" w:rsidP="00CD504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26132">
        <w:rPr>
          <w:rFonts w:ascii="Times New Roman" w:hAnsi="Times New Roman" w:cs="Times New Roman"/>
          <w:sz w:val="24"/>
          <w:szCs w:val="24"/>
        </w:rPr>
        <w:t xml:space="preserve">V následné diskusi navrhují druhy odpadu pro jednotlivé barvy kontejneru. </w:t>
      </w:r>
    </w:p>
    <w:p w:rsidR="00CD504A" w:rsidRDefault="00CD504A" w:rsidP="00107AE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4875" w:rsidRDefault="00C84875" w:rsidP="00CD504A">
      <w:pPr>
        <w:jc w:val="both"/>
      </w:pPr>
    </w:p>
    <w:p w:rsidR="00A62DD6" w:rsidRPr="00CD504A" w:rsidRDefault="0054683E" w:rsidP="00670C3B">
      <w:pPr>
        <w:pStyle w:val="ListParagraph"/>
        <w:numPr>
          <w:ilvl w:val="0"/>
          <w:numId w:val="5"/>
        </w:numPr>
        <w:ind w:left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D504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VÍČKOHRANÍ</w:t>
      </w:r>
    </w:p>
    <w:p w:rsidR="00C84875" w:rsidRDefault="001C76EF" w:rsidP="00670C3B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26132">
        <w:rPr>
          <w:rFonts w:ascii="Times New Roman" w:hAnsi="Times New Roman" w:cs="Times New Roman"/>
          <w:sz w:val="24"/>
          <w:szCs w:val="24"/>
        </w:rPr>
        <w:t xml:space="preserve">Barvy z duhy si vypůjčíme </w:t>
      </w:r>
      <w:r w:rsidR="00E26132">
        <w:rPr>
          <w:rFonts w:ascii="Times New Roman" w:hAnsi="Times New Roman" w:cs="Times New Roman"/>
          <w:sz w:val="24"/>
          <w:szCs w:val="24"/>
        </w:rPr>
        <w:t xml:space="preserve">i k tvořivé činnosti s plastovými víčky. </w:t>
      </w:r>
    </w:p>
    <w:p w:rsidR="00147549" w:rsidRDefault="00147549" w:rsidP="00670C3B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Žáci pracují ve skupinách a z víček skládají kontejner na papír, sklo a plast. </w:t>
      </w:r>
      <w:r w:rsidRPr="00693993">
        <w:rPr>
          <w:rFonts w:ascii="Times New Roman" w:hAnsi="Times New Roman" w:cs="Times New Roman"/>
          <w:i/>
          <w:sz w:val="24"/>
          <w:szCs w:val="24"/>
        </w:rPr>
        <w:t>Jaký odpad do kontejneru patří?</w:t>
      </w:r>
      <w:r>
        <w:rPr>
          <w:rFonts w:ascii="Times New Roman" w:hAnsi="Times New Roman" w:cs="Times New Roman"/>
          <w:sz w:val="24"/>
          <w:szCs w:val="24"/>
        </w:rPr>
        <w:t xml:space="preserve"> Žáci se porozhlédnou a do „svého kontejneru“ odhodí příslušný odpad, který naleznou v místnosti.</w:t>
      </w:r>
    </w:p>
    <w:p w:rsidR="0054683E" w:rsidRPr="0054683E" w:rsidRDefault="00D60128" w:rsidP="00670C3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3131185</wp:posOffset>
            </wp:positionH>
            <wp:positionV relativeFrom="paragraph">
              <wp:posOffset>168275</wp:posOffset>
            </wp:positionV>
            <wp:extent cx="3313430" cy="2444115"/>
            <wp:effectExtent l="0" t="0" r="0" b="0"/>
            <wp:wrapTight wrapText="bothSides">
              <wp:wrapPolygon edited="0">
                <wp:start x="0" y="0"/>
                <wp:lineTo x="0" y="21381"/>
                <wp:lineTo x="21484" y="21381"/>
                <wp:lineTo x="21484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-656590</wp:posOffset>
            </wp:positionH>
            <wp:positionV relativeFrom="paragraph">
              <wp:posOffset>174625</wp:posOffset>
            </wp:positionV>
            <wp:extent cx="3784600" cy="244411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4875" w:rsidRDefault="00C84875" w:rsidP="00670C3B">
      <w:pPr>
        <w:jc w:val="both"/>
      </w:pPr>
    </w:p>
    <w:p w:rsidR="00C84875" w:rsidRDefault="00C84875" w:rsidP="00670C3B">
      <w:pPr>
        <w:jc w:val="both"/>
      </w:pPr>
    </w:p>
    <w:p w:rsidR="00C84875" w:rsidRDefault="00C84875" w:rsidP="00670C3B">
      <w:pPr>
        <w:jc w:val="both"/>
      </w:pPr>
    </w:p>
    <w:p w:rsidR="00C84875" w:rsidRDefault="00C84875" w:rsidP="00670C3B">
      <w:pPr>
        <w:jc w:val="both"/>
      </w:pPr>
    </w:p>
    <w:p w:rsidR="00C84875" w:rsidRDefault="00C84875" w:rsidP="00670C3B">
      <w:pPr>
        <w:jc w:val="both"/>
      </w:pPr>
    </w:p>
    <w:p w:rsidR="00C84875" w:rsidRDefault="0018549F" w:rsidP="00670C3B">
      <w:pPr>
        <w:jc w:val="both"/>
      </w:pPr>
      <w:r>
        <w:t xml:space="preserve"> </w:t>
      </w:r>
    </w:p>
    <w:p w:rsidR="00C84875" w:rsidRDefault="00C84875" w:rsidP="00670C3B">
      <w:pPr>
        <w:jc w:val="both"/>
      </w:pPr>
    </w:p>
    <w:p w:rsidR="00D60128" w:rsidRDefault="00D60128" w:rsidP="00670C3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4875" w:rsidRPr="00F0735C" w:rsidRDefault="0018549F" w:rsidP="00670C3B">
      <w:pPr>
        <w:jc w:val="both"/>
        <w:rPr>
          <w:rFonts w:ascii="Times New Roman" w:hAnsi="Times New Roman" w:cs="Times New Roman"/>
          <w:sz w:val="24"/>
          <w:szCs w:val="24"/>
        </w:rPr>
      </w:pPr>
      <w:r w:rsidRPr="00F0735C">
        <w:rPr>
          <w:rFonts w:ascii="Times New Roman" w:hAnsi="Times New Roman" w:cs="Times New Roman"/>
          <w:sz w:val="24"/>
          <w:szCs w:val="24"/>
        </w:rPr>
        <w:t xml:space="preserve">V úvodní motivaci jsme využili padák pouze ke hře s barvičkami duhy. Tentokrát nám padák poslouží ke hře, která </w:t>
      </w:r>
      <w:r w:rsidR="00693993">
        <w:rPr>
          <w:rFonts w:ascii="Times New Roman" w:hAnsi="Times New Roman" w:cs="Times New Roman"/>
          <w:sz w:val="24"/>
          <w:szCs w:val="24"/>
        </w:rPr>
        <w:t xml:space="preserve">již </w:t>
      </w:r>
      <w:r w:rsidRPr="00F0735C">
        <w:rPr>
          <w:rFonts w:ascii="Times New Roman" w:hAnsi="Times New Roman" w:cs="Times New Roman"/>
          <w:sz w:val="24"/>
          <w:szCs w:val="24"/>
        </w:rPr>
        <w:t>upevní získané vědomosti o třídění odpadu.</w:t>
      </w:r>
    </w:p>
    <w:p w:rsidR="0018549F" w:rsidRDefault="00792136" w:rsidP="00670C3B">
      <w:pPr>
        <w:pStyle w:val="ListParagraph"/>
        <w:numPr>
          <w:ilvl w:val="0"/>
          <w:numId w:val="1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2517775</wp:posOffset>
            </wp:positionH>
            <wp:positionV relativeFrom="paragraph">
              <wp:posOffset>666115</wp:posOffset>
            </wp:positionV>
            <wp:extent cx="2873375" cy="2286000"/>
            <wp:effectExtent l="19050" t="0" r="3175" b="0"/>
            <wp:wrapTight wrapText="bothSides">
              <wp:wrapPolygon edited="0">
                <wp:start x="-143" y="0"/>
                <wp:lineTo x="-143" y="21420"/>
                <wp:lineTo x="21624" y="21420"/>
                <wp:lineTo x="21624" y="0"/>
                <wp:lineTo x="-143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3993">
        <w:rPr>
          <w:rFonts w:ascii="Times New Roman" w:hAnsi="Times New Roman" w:cs="Times New Roman"/>
          <w:sz w:val="24"/>
          <w:szCs w:val="24"/>
        </w:rPr>
        <w:t xml:space="preserve">Před zahájením hry si každý vezme do ruky </w:t>
      </w:r>
      <w:r w:rsidR="002F2364">
        <w:rPr>
          <w:rFonts w:ascii="Times New Roman" w:hAnsi="Times New Roman" w:cs="Times New Roman"/>
          <w:sz w:val="24"/>
          <w:szCs w:val="24"/>
        </w:rPr>
        <w:t xml:space="preserve">jedno </w:t>
      </w:r>
      <w:r w:rsidR="00693993">
        <w:rPr>
          <w:rFonts w:ascii="Times New Roman" w:hAnsi="Times New Roman" w:cs="Times New Roman"/>
          <w:sz w:val="24"/>
          <w:szCs w:val="24"/>
        </w:rPr>
        <w:t xml:space="preserve">plastové víčko </w:t>
      </w:r>
      <w:r w:rsidR="002F2364">
        <w:rPr>
          <w:rFonts w:ascii="Times New Roman" w:hAnsi="Times New Roman" w:cs="Times New Roman"/>
          <w:sz w:val="24"/>
          <w:szCs w:val="24"/>
        </w:rPr>
        <w:t xml:space="preserve">(modré, zelené, žluté nebo </w:t>
      </w:r>
      <w:r w:rsidR="00693993">
        <w:rPr>
          <w:rFonts w:ascii="Times New Roman" w:hAnsi="Times New Roman" w:cs="Times New Roman"/>
          <w:sz w:val="24"/>
          <w:szCs w:val="24"/>
        </w:rPr>
        <w:t xml:space="preserve">oranžové), které bude znázorňovat barvu kontejneru. </w:t>
      </w:r>
      <w:r w:rsidR="00F0735C" w:rsidRPr="00F0735C">
        <w:rPr>
          <w:rFonts w:ascii="Times New Roman" w:hAnsi="Times New Roman" w:cs="Times New Roman"/>
          <w:sz w:val="24"/>
          <w:szCs w:val="24"/>
        </w:rPr>
        <w:t>Žáci se drží padáku, pomalu ho zvedají a říkají básničku:</w:t>
      </w:r>
    </w:p>
    <w:p w:rsidR="00693993" w:rsidRPr="00693993" w:rsidRDefault="00693993" w:rsidP="00670C3B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93993">
        <w:rPr>
          <w:rFonts w:ascii="Times New Roman" w:hAnsi="Times New Roman" w:cs="Times New Roman"/>
          <w:i/>
          <w:sz w:val="24"/>
          <w:szCs w:val="24"/>
        </w:rPr>
        <w:t>Duha na čas kratičký,</w:t>
      </w:r>
    </w:p>
    <w:p w:rsidR="00693993" w:rsidRDefault="006F4A59" w:rsidP="00670C3B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</w:t>
      </w:r>
      <w:r w:rsidR="00693993" w:rsidRPr="00693993">
        <w:rPr>
          <w:rFonts w:ascii="Times New Roman" w:hAnsi="Times New Roman" w:cs="Times New Roman"/>
          <w:i/>
          <w:sz w:val="24"/>
          <w:szCs w:val="24"/>
        </w:rPr>
        <w:t>ůjčila nám barvičky.</w:t>
      </w:r>
    </w:p>
    <w:p w:rsidR="00792136" w:rsidRPr="00693993" w:rsidRDefault="00792136" w:rsidP="00670C3B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93993" w:rsidRPr="00693993" w:rsidRDefault="00693993" w:rsidP="00670C3B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693993">
        <w:rPr>
          <w:rFonts w:ascii="Times New Roman" w:hAnsi="Times New Roman" w:cs="Times New Roman"/>
          <w:i/>
          <w:sz w:val="24"/>
          <w:szCs w:val="24"/>
        </w:rPr>
        <w:t>Duháček</w:t>
      </w:r>
      <w:proofErr w:type="spellEnd"/>
      <w:r w:rsidRPr="00693993">
        <w:rPr>
          <w:rFonts w:ascii="Times New Roman" w:hAnsi="Times New Roman" w:cs="Times New Roman"/>
          <w:i/>
          <w:sz w:val="24"/>
          <w:szCs w:val="24"/>
        </w:rPr>
        <w:t xml:space="preserve"> nám poradí,</w:t>
      </w:r>
    </w:p>
    <w:p w:rsidR="00693993" w:rsidRDefault="006F4A59" w:rsidP="00670C3B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k</w:t>
      </w:r>
      <w:r w:rsidR="00693993" w:rsidRPr="00693993">
        <w:rPr>
          <w:rFonts w:ascii="Times New Roman" w:hAnsi="Times New Roman" w:cs="Times New Roman"/>
          <w:i/>
          <w:sz w:val="24"/>
          <w:szCs w:val="24"/>
        </w:rPr>
        <w:t xml:space="preserve">am </w:t>
      </w:r>
      <w:r w:rsidR="00693993">
        <w:rPr>
          <w:rFonts w:ascii="Times New Roman" w:hAnsi="Times New Roman" w:cs="Times New Roman"/>
          <w:i/>
          <w:sz w:val="24"/>
          <w:szCs w:val="24"/>
        </w:rPr>
        <w:t>vyhodit</w:t>
      </w:r>
      <w:r w:rsidR="00693993" w:rsidRPr="00693993">
        <w:rPr>
          <w:rFonts w:ascii="Times New Roman" w:hAnsi="Times New Roman" w:cs="Times New Roman"/>
          <w:i/>
          <w:sz w:val="24"/>
          <w:szCs w:val="24"/>
        </w:rPr>
        <w:t xml:space="preserve"> odpady…. (karton).</w:t>
      </w:r>
    </w:p>
    <w:p w:rsidR="00D60128" w:rsidRDefault="00D60128" w:rsidP="00670C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60128" w:rsidRDefault="00D60128" w:rsidP="00670C3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60128" w:rsidRDefault="00D60128" w:rsidP="00670C3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93993" w:rsidRPr="006F4A59" w:rsidRDefault="00693993" w:rsidP="00670C3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zaznění </w:t>
      </w:r>
      <w:r w:rsidRPr="006F4A59">
        <w:rPr>
          <w:rFonts w:ascii="Times New Roman" w:hAnsi="Times New Roman" w:cs="Times New Roman"/>
          <w:sz w:val="24"/>
          <w:szCs w:val="24"/>
        </w:rPr>
        <w:t>jednotlivého druhu odpadu (např. karton)</w:t>
      </w:r>
      <w:r w:rsidR="006F4A59">
        <w:rPr>
          <w:rFonts w:ascii="Times New Roman" w:hAnsi="Times New Roman" w:cs="Times New Roman"/>
          <w:sz w:val="24"/>
          <w:szCs w:val="24"/>
        </w:rPr>
        <w:t xml:space="preserve"> pod padák vběhnou žáci, kteří drží v ruce modré víčko = kontejner na papír. Ostatní je na chvíli pod padák zavřou. Hru obměňujeme podle druhu odpadu.</w:t>
      </w:r>
    </w:p>
    <w:p w:rsidR="00693993" w:rsidRDefault="00693993" w:rsidP="00670C3B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D504A" w:rsidRPr="00693993" w:rsidRDefault="00CD504A" w:rsidP="00670C3B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07976" w:rsidRPr="00CD504A" w:rsidRDefault="00874285" w:rsidP="00792136">
      <w:pPr>
        <w:pStyle w:val="ListParagraph"/>
        <w:numPr>
          <w:ilvl w:val="0"/>
          <w:numId w:val="5"/>
        </w:numPr>
        <w:ind w:left="284" w:hanging="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D504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VÍČKVORKY</w:t>
      </w:r>
    </w:p>
    <w:p w:rsidR="00874285" w:rsidRDefault="00874285" w:rsidP="007921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Kdo by neznal piškvorky. Křížky a kolečka a hory popsaného papíru. Pokusili jsme se vytvořit ekologické piškvorky. Papír jsme nahradili odpadovými rámečky s výseky okének, křížky a kolečka zastoupily víčka dvou barev. Protože v hlavní roli jsou víčka, nazvali jsme hru VÍČKVORKY.</w:t>
      </w:r>
    </w:p>
    <w:p w:rsidR="00874285" w:rsidRPr="00874285" w:rsidRDefault="00874285" w:rsidP="00792136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Víčkvorky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zaujaly. Už je známa první vítězka s řadou pěti víček stejné barvy.</w:t>
      </w:r>
    </w:p>
    <w:p w:rsidR="00F0735C" w:rsidRDefault="00CD504A" w:rsidP="00F0735C"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155575</wp:posOffset>
            </wp:positionV>
            <wp:extent cx="5379720" cy="4108450"/>
            <wp:effectExtent l="0" t="0" r="0" b="0"/>
            <wp:wrapTight wrapText="bothSides">
              <wp:wrapPolygon edited="0">
                <wp:start x="0" y="0"/>
                <wp:lineTo x="0" y="21533"/>
                <wp:lineTo x="21493" y="21533"/>
                <wp:lineTo x="21493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410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4875" w:rsidRDefault="00C84875" w:rsidP="0082621F"/>
    <w:p w:rsidR="00C84875" w:rsidRDefault="00C84875" w:rsidP="0082621F"/>
    <w:p w:rsidR="00C84875" w:rsidRDefault="00C84875" w:rsidP="0082621F"/>
    <w:p w:rsidR="00C84875" w:rsidRDefault="00C84875" w:rsidP="0082621F"/>
    <w:p w:rsidR="00C84875" w:rsidRDefault="00C84875" w:rsidP="0082621F"/>
    <w:p w:rsidR="00C84875" w:rsidRDefault="00C84875" w:rsidP="0082621F"/>
    <w:p w:rsidR="00C84875" w:rsidRDefault="00C84875" w:rsidP="0082621F"/>
    <w:p w:rsidR="00C84875" w:rsidRDefault="00C84875" w:rsidP="0082621F"/>
    <w:p w:rsidR="00C84875" w:rsidRDefault="00C84875" w:rsidP="0082621F"/>
    <w:p w:rsidR="00C84875" w:rsidRDefault="00C84875" w:rsidP="0082621F"/>
    <w:p w:rsidR="00C84875" w:rsidRDefault="00C84875" w:rsidP="0082621F"/>
    <w:p w:rsidR="00C84875" w:rsidRDefault="00C84875" w:rsidP="0082621F"/>
    <w:p w:rsidR="00C84875" w:rsidRDefault="00CD504A" w:rsidP="0082621F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-4850765</wp:posOffset>
            </wp:positionH>
            <wp:positionV relativeFrom="paragraph">
              <wp:posOffset>285115</wp:posOffset>
            </wp:positionV>
            <wp:extent cx="4252595" cy="2997835"/>
            <wp:effectExtent l="0" t="0" r="0" b="0"/>
            <wp:wrapTight wrapText="bothSides">
              <wp:wrapPolygon edited="0">
                <wp:start x="0" y="0"/>
                <wp:lineTo x="0" y="21412"/>
                <wp:lineTo x="21481" y="21412"/>
                <wp:lineTo x="21481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4875" w:rsidRDefault="00C84875" w:rsidP="0082621F"/>
    <w:p w:rsidR="00C84875" w:rsidRDefault="00C84875" w:rsidP="0082621F"/>
    <w:p w:rsidR="00C84875" w:rsidRDefault="00C84875" w:rsidP="0082621F"/>
    <w:p w:rsidR="00C84875" w:rsidRDefault="00C84875" w:rsidP="0082621F"/>
    <w:p w:rsidR="00C84875" w:rsidRDefault="00C84875" w:rsidP="0082621F"/>
    <w:p w:rsidR="00C84875" w:rsidRDefault="00C84875" w:rsidP="0082621F"/>
    <w:p w:rsidR="00C84875" w:rsidRDefault="00C84875" w:rsidP="0082621F"/>
    <w:p w:rsidR="0051729C" w:rsidRDefault="0051729C" w:rsidP="0082621F"/>
    <w:sectPr w:rsidR="0051729C" w:rsidSect="001435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B1AC3"/>
    <w:multiLevelType w:val="hybridMultilevel"/>
    <w:tmpl w:val="2780A546"/>
    <w:lvl w:ilvl="0" w:tplc="8F009DE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561BAF"/>
    <w:multiLevelType w:val="hybridMultilevel"/>
    <w:tmpl w:val="1726541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C82592"/>
    <w:multiLevelType w:val="hybridMultilevel"/>
    <w:tmpl w:val="F7FE74C6"/>
    <w:lvl w:ilvl="0" w:tplc="8F009DE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20264C"/>
    <w:multiLevelType w:val="hybridMultilevel"/>
    <w:tmpl w:val="EC843942"/>
    <w:lvl w:ilvl="0" w:tplc="758AAD5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11746E"/>
    <w:multiLevelType w:val="hybridMultilevel"/>
    <w:tmpl w:val="DA1E72C0"/>
    <w:lvl w:ilvl="0" w:tplc="3EC69800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21F"/>
    <w:rsid w:val="00030A90"/>
    <w:rsid w:val="00102805"/>
    <w:rsid w:val="00107AE8"/>
    <w:rsid w:val="001435DE"/>
    <w:rsid w:val="00147549"/>
    <w:rsid w:val="0018549F"/>
    <w:rsid w:val="001C76EF"/>
    <w:rsid w:val="001D5B86"/>
    <w:rsid w:val="001E2048"/>
    <w:rsid w:val="002F2364"/>
    <w:rsid w:val="003A68EC"/>
    <w:rsid w:val="003E3328"/>
    <w:rsid w:val="00407976"/>
    <w:rsid w:val="00411137"/>
    <w:rsid w:val="004635CE"/>
    <w:rsid w:val="00475EF4"/>
    <w:rsid w:val="004B056F"/>
    <w:rsid w:val="004D72E7"/>
    <w:rsid w:val="004F439F"/>
    <w:rsid w:val="0051729C"/>
    <w:rsid w:val="0054683E"/>
    <w:rsid w:val="00560981"/>
    <w:rsid w:val="00590263"/>
    <w:rsid w:val="00591FA6"/>
    <w:rsid w:val="006208F0"/>
    <w:rsid w:val="00670C3B"/>
    <w:rsid w:val="00686BA4"/>
    <w:rsid w:val="00693993"/>
    <w:rsid w:val="006A00B3"/>
    <w:rsid w:val="006F4A59"/>
    <w:rsid w:val="0072148C"/>
    <w:rsid w:val="00791E0A"/>
    <w:rsid w:val="00792136"/>
    <w:rsid w:val="0082621F"/>
    <w:rsid w:val="00874285"/>
    <w:rsid w:val="008B5921"/>
    <w:rsid w:val="00942EFC"/>
    <w:rsid w:val="009D5CF9"/>
    <w:rsid w:val="00A62DD6"/>
    <w:rsid w:val="00AA6879"/>
    <w:rsid w:val="00B108DC"/>
    <w:rsid w:val="00B304AD"/>
    <w:rsid w:val="00B34651"/>
    <w:rsid w:val="00B43903"/>
    <w:rsid w:val="00B74301"/>
    <w:rsid w:val="00C84875"/>
    <w:rsid w:val="00CC71D9"/>
    <w:rsid w:val="00CD504A"/>
    <w:rsid w:val="00CE33F2"/>
    <w:rsid w:val="00D000DC"/>
    <w:rsid w:val="00D51EDC"/>
    <w:rsid w:val="00D60128"/>
    <w:rsid w:val="00E26132"/>
    <w:rsid w:val="00E404FB"/>
    <w:rsid w:val="00E82087"/>
    <w:rsid w:val="00F0735C"/>
    <w:rsid w:val="00FA7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62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26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21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635C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62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26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21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635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3FF3F1-FAB1-BB46-BD02-78A37840B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283</Words>
  <Characters>3023</Characters>
  <Application>Microsoft Macintosh Word</Application>
  <DocSecurity>0</DocSecurity>
  <Lines>201</Lines>
  <Paragraphs>206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Mgr. Ilona Johnová Koukalová</cp:lastModifiedBy>
  <cp:revision>2</cp:revision>
  <dcterms:created xsi:type="dcterms:W3CDTF">2014-05-06T09:42:00Z</dcterms:created>
  <dcterms:modified xsi:type="dcterms:W3CDTF">2014-05-06T09:42:00Z</dcterms:modified>
</cp:coreProperties>
</file>