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F6" w:rsidRPr="00FA5426" w:rsidRDefault="00F93A1B" w:rsidP="00FA5426">
      <w:pPr>
        <w:pStyle w:val="Title"/>
      </w:pPr>
      <w:r w:rsidRPr="00FA5426">
        <w:t>Ekologická hra – „Umíš třídit odpadky?“</w:t>
      </w:r>
    </w:p>
    <w:p w:rsidR="00EE43CE" w:rsidRPr="00FA5426" w:rsidRDefault="00F93A1B" w:rsidP="00F93A1B">
      <w:bookmarkStart w:id="0" w:name="_GoBack"/>
      <w:r w:rsidRPr="00FA5426">
        <w:t>Hra je určen</w:t>
      </w:r>
      <w:r w:rsidR="00EE43CE" w:rsidRPr="00FA5426">
        <w:t>a pro žáky 1. stupně</w:t>
      </w:r>
      <w:r w:rsidR="009224A8" w:rsidRPr="00FA5426">
        <w:t>, celkový čas cca 15 minut / 1 žák</w:t>
      </w:r>
      <w:r w:rsidR="00FA5426" w:rsidRPr="00FA5426">
        <w:t xml:space="preserve">. Vhodné jako doplňková aktivita k hodině výtvarné výchovy, pracovního vyučování (tématikou využití odpadového materiálu), nebo v rámci školní družiny. Žákům 1. stupně dělají průvodce žáci 8. a 9. ročníku </w:t>
      </w:r>
      <w:bookmarkEnd w:id="0"/>
      <w:r w:rsidR="00FA5426" w:rsidRPr="00FA5426">
        <w:t xml:space="preserve">- členové </w:t>
      </w:r>
      <w:proofErr w:type="spellStart"/>
      <w:r w:rsidR="00FA5426" w:rsidRPr="00FA5426">
        <w:t>Ekotýmu</w:t>
      </w:r>
      <w:proofErr w:type="spellEnd"/>
      <w:r w:rsidR="00C203E5">
        <w:t xml:space="preserve"> (neradí, ale ukazují jim cestu, jak správně odpovědět)</w:t>
      </w:r>
      <w:r w:rsidR="00FA5426" w:rsidRPr="00FA5426">
        <w:t>.</w:t>
      </w:r>
    </w:p>
    <w:p w:rsidR="00FA5426" w:rsidRDefault="00EE43CE" w:rsidP="00C203E5">
      <w:pPr>
        <w:pStyle w:val="Heading1"/>
      </w:pPr>
      <w:r w:rsidRPr="00FA5426">
        <w:t xml:space="preserve">Cíl hry: </w:t>
      </w:r>
    </w:p>
    <w:p w:rsidR="00F93A1B" w:rsidRPr="00FA5426" w:rsidRDefault="00EE43CE" w:rsidP="00F93A1B">
      <w:r w:rsidRPr="00FA5426">
        <w:t>C</w:t>
      </w:r>
      <w:r w:rsidR="00F93A1B" w:rsidRPr="00FA5426">
        <w:t>ílem</w:t>
      </w:r>
      <w:r w:rsidR="005F2C00" w:rsidRPr="00FA5426">
        <w:t xml:space="preserve"> hry</w:t>
      </w:r>
      <w:r w:rsidR="00F93A1B" w:rsidRPr="00FA5426">
        <w:t xml:space="preserve"> je naučit a utřídit si </w:t>
      </w:r>
      <w:r w:rsidR="00DD5261" w:rsidRPr="00FA5426">
        <w:t xml:space="preserve"> </w:t>
      </w:r>
      <w:r w:rsidR="00F93A1B" w:rsidRPr="00FA5426">
        <w:t xml:space="preserve">znalosti </w:t>
      </w:r>
      <w:r w:rsidR="00DD5261" w:rsidRPr="00FA5426">
        <w:t xml:space="preserve"> a dovednosti </w:t>
      </w:r>
      <w:r w:rsidR="00F93A1B" w:rsidRPr="00FA5426">
        <w:t xml:space="preserve">správného třídění odpadu, se kterým se žáci denně setkávají. </w:t>
      </w:r>
      <w:r w:rsidRPr="00FA5426">
        <w:t xml:space="preserve">Žáci správně </w:t>
      </w:r>
      <w:r w:rsidR="0084147B" w:rsidRPr="00FA5426">
        <w:t xml:space="preserve">roztřídí </w:t>
      </w:r>
      <w:r w:rsidRPr="00FA5426">
        <w:t xml:space="preserve">odpad a vědí, kde se sběrné kontejnery </w:t>
      </w:r>
      <w:r w:rsidR="0084147B" w:rsidRPr="00FA5426">
        <w:t xml:space="preserve">ve škole </w:t>
      </w:r>
      <w:r w:rsidRPr="00FA5426">
        <w:t>nacház</w:t>
      </w:r>
      <w:r w:rsidR="00DD5261" w:rsidRPr="00FA5426">
        <w:t>ejí</w:t>
      </w:r>
      <w:r w:rsidRPr="00FA5426">
        <w:t xml:space="preserve">. </w:t>
      </w:r>
    </w:p>
    <w:p w:rsidR="00FA5426" w:rsidRPr="00FA5426" w:rsidRDefault="00FA5426" w:rsidP="00C203E5">
      <w:pPr>
        <w:pStyle w:val="Heading1"/>
      </w:pPr>
      <w:r w:rsidRPr="00FA5426">
        <w:t>Průřezové téma:</w:t>
      </w:r>
    </w:p>
    <w:p w:rsidR="00FA5426" w:rsidRPr="00FA5426" w:rsidRDefault="00FA5426" w:rsidP="00F93A1B">
      <w:r w:rsidRPr="00FA5426">
        <w:rPr>
          <w:b/>
        </w:rPr>
        <w:t>Environmentální výchova</w:t>
      </w:r>
      <w:r w:rsidRPr="00FA5426">
        <w:t xml:space="preserve"> - Lidské aktivity a problémy ŽP</w:t>
      </w:r>
    </w:p>
    <w:p w:rsidR="0084147B" w:rsidRPr="00FA5426" w:rsidRDefault="00F93A1B" w:rsidP="00C203E5">
      <w:pPr>
        <w:pStyle w:val="Heading1"/>
      </w:pPr>
      <w:r w:rsidRPr="00FA5426">
        <w:t xml:space="preserve">Pomůcky: </w:t>
      </w:r>
    </w:p>
    <w:p w:rsidR="0084147B" w:rsidRPr="00FA5426" w:rsidRDefault="00EE43CE" w:rsidP="00FA5426">
      <w:pPr>
        <w:pStyle w:val="ListParagraph"/>
        <w:numPr>
          <w:ilvl w:val="0"/>
          <w:numId w:val="1"/>
        </w:numPr>
      </w:pPr>
      <w:r w:rsidRPr="00FA5426">
        <w:t>košíky s 25 různými věcmi</w:t>
      </w:r>
      <w:r w:rsidR="00F93A1B" w:rsidRPr="00FA5426">
        <w:t xml:space="preserve"> (plasty, papír, sklo, kov, baterie, spotřebiče, </w:t>
      </w:r>
      <w:r w:rsidR="004D160D" w:rsidRPr="00FA5426">
        <w:t>bio,  popelnice)</w:t>
      </w:r>
    </w:p>
    <w:p w:rsidR="0084147B" w:rsidRPr="00FA5426" w:rsidRDefault="00F93A1B" w:rsidP="00FA5426">
      <w:pPr>
        <w:pStyle w:val="ListParagraph"/>
        <w:numPr>
          <w:ilvl w:val="0"/>
          <w:numId w:val="1"/>
        </w:numPr>
      </w:pPr>
      <w:r w:rsidRPr="00FA5426">
        <w:t>sběrné nádoby</w:t>
      </w:r>
      <w:r w:rsidR="00F21441" w:rsidRPr="00FA5426">
        <w:t xml:space="preserve"> (na papír, plasty, sklo, kovy, baterie, elektrospotřebiče, na bioodpad, na směsný odpad)</w:t>
      </w:r>
      <w:r w:rsidRPr="00FA5426">
        <w:t xml:space="preserve"> – nádoby jsou polepeny jednotlivými písmenky</w:t>
      </w:r>
    </w:p>
    <w:p w:rsidR="0084147B" w:rsidRPr="00FA5426" w:rsidRDefault="00EE43CE" w:rsidP="00FA5426">
      <w:pPr>
        <w:pStyle w:val="ListParagraph"/>
        <w:numPr>
          <w:ilvl w:val="0"/>
          <w:numId w:val="1"/>
        </w:numPr>
      </w:pPr>
      <w:r w:rsidRPr="00FA5426">
        <w:t>prázdné křížovky pro každého žáka</w:t>
      </w:r>
      <w:r w:rsidR="0084147B" w:rsidRPr="00FA5426">
        <w:t>, psací potřeby</w:t>
      </w:r>
    </w:p>
    <w:p w:rsidR="0040363C" w:rsidRPr="00FA5426" w:rsidRDefault="0040363C" w:rsidP="00FA5426">
      <w:pPr>
        <w:pStyle w:val="ListParagraph"/>
        <w:numPr>
          <w:ilvl w:val="0"/>
          <w:numId w:val="1"/>
        </w:numPr>
      </w:pPr>
      <w:r w:rsidRPr="00FA5426">
        <w:t>stopky</w:t>
      </w:r>
    </w:p>
    <w:p w:rsidR="0084147B" w:rsidRPr="00FA5426" w:rsidRDefault="0084147B" w:rsidP="0084147B">
      <w:pPr>
        <w:rPr>
          <w:b/>
        </w:rPr>
      </w:pPr>
      <w:r w:rsidRPr="00FA5426">
        <w:rPr>
          <w:b/>
        </w:rPr>
        <w:t>Věci na roztřídění (očíslované):</w:t>
      </w:r>
    </w:p>
    <w:p w:rsidR="0084147B" w:rsidRPr="00FA5426" w:rsidRDefault="0084147B" w:rsidP="00FA5426">
      <w:pPr>
        <w:pStyle w:val="ListParagraph"/>
        <w:numPr>
          <w:ilvl w:val="0"/>
          <w:numId w:val="2"/>
        </w:numPr>
      </w:pPr>
      <w:r w:rsidRPr="00FA5426">
        <w:t>plastová láhev, kelímek od jogurtu, láhev od šamponu, obal od sušenky, sešit, krabička od zubní pasty, sklenička od přesnídávky, kousek skla, ohryzek od jablka, list květiny, větvička, provázek, kousek látky, alobal, plechovka, mašle, tužková baterie, víčko od jogurtu, stará kalkulačka, fén, obálka, citrón, polystyrén, sklenička od marmelády, plochá baterie, zmačkaný papír</w:t>
      </w:r>
    </w:p>
    <w:p w:rsidR="00F93A1B" w:rsidRPr="00FA5426" w:rsidRDefault="00F93A1B" w:rsidP="00C203E5">
      <w:pPr>
        <w:pStyle w:val="Heading1"/>
      </w:pPr>
      <w:r w:rsidRPr="00FA5426">
        <w:t xml:space="preserve">Průběh hry: </w:t>
      </w:r>
    </w:p>
    <w:p w:rsidR="00AD669B" w:rsidRPr="00FA5426" w:rsidRDefault="00AD669B" w:rsidP="00F93A1B">
      <w:pPr>
        <w:rPr>
          <w:b/>
          <w:sz w:val="24"/>
          <w:szCs w:val="24"/>
          <w:u w:val="single"/>
        </w:rPr>
      </w:pPr>
      <w:r w:rsidRPr="00FA5426">
        <w:rPr>
          <w:b/>
          <w:sz w:val="24"/>
          <w:szCs w:val="24"/>
          <w:u w:val="single"/>
        </w:rPr>
        <w:t>Evokace:</w:t>
      </w:r>
    </w:p>
    <w:p w:rsidR="00AD669B" w:rsidRPr="00FA5426" w:rsidRDefault="00AD669B" w:rsidP="00F93A1B">
      <w:r w:rsidRPr="00FA5426">
        <w:t>Komunitní kruh - otázky: Třídíte doma odpad? Jak? Kde máme ve škole nádoby na tříděný odpad? (papír, plasty, bio, směsný - třída, baterie, sklo, kovy, elektroodpad - chodba). Co ti dělá při třídění problémy? Jak zjistíš, do které nádoby patří odpad? Koho požádáš o pomoc, když si nevíš rady?</w:t>
      </w:r>
    </w:p>
    <w:p w:rsidR="00AD669B" w:rsidRPr="00C203E5" w:rsidRDefault="00AD669B" w:rsidP="00F93A1B">
      <w:pPr>
        <w:rPr>
          <w:b/>
          <w:sz w:val="24"/>
          <w:szCs w:val="24"/>
          <w:u w:val="single"/>
        </w:rPr>
      </w:pPr>
      <w:r w:rsidRPr="00C203E5">
        <w:rPr>
          <w:b/>
          <w:sz w:val="24"/>
          <w:szCs w:val="24"/>
          <w:u w:val="single"/>
        </w:rPr>
        <w:t>Vlastní hra:</w:t>
      </w:r>
    </w:p>
    <w:p w:rsidR="00AD669B" w:rsidRPr="00FA5426" w:rsidRDefault="00AD669B" w:rsidP="00F93A1B">
      <w:r w:rsidRPr="00FA5426">
        <w:t xml:space="preserve">Každému žákovi 1. stupně je průvodcem žák 8. nebo 9. ročníku - člen </w:t>
      </w:r>
      <w:proofErr w:type="spellStart"/>
      <w:r w:rsidRPr="00FA5426">
        <w:t>Ekoškoly</w:t>
      </w:r>
      <w:proofErr w:type="spellEnd"/>
      <w:r w:rsidRPr="00FA5426">
        <w:t>. Mají za úkol v co nejkratším čase najít nádoby na odpad, správně roztřídit odpadky. Interval mezi jednotlivými žáky - cca 5 minut.</w:t>
      </w:r>
    </w:p>
    <w:p w:rsidR="00F93A1B" w:rsidRDefault="00F93A1B" w:rsidP="00F93A1B">
      <w:r w:rsidRPr="00FA5426">
        <w:lastRenderedPageBreak/>
        <w:t>Hra se odehrává v prostředí ce</w:t>
      </w:r>
      <w:r w:rsidR="00EE43CE" w:rsidRPr="00FA5426">
        <w:t>lé školy. Na</w:t>
      </w:r>
      <w:r w:rsidRPr="00FA5426">
        <w:t xml:space="preserve"> jednotlivých sběrných </w:t>
      </w:r>
      <w:r w:rsidR="00EE43CE" w:rsidRPr="00FA5426">
        <w:t xml:space="preserve">kontejnerech jsou polepena písmenka z tajenky. </w:t>
      </w:r>
    </w:p>
    <w:p w:rsidR="00C203E5" w:rsidRPr="00FA5426" w:rsidRDefault="00C203E5" w:rsidP="00F93A1B">
      <w:r>
        <w:rPr>
          <w:noProof/>
          <w:lang w:val="en-US"/>
        </w:rPr>
        <mc:AlternateContent>
          <mc:Choice Requires="wpg">
            <w:drawing>
              <wp:anchor distT="0" distB="0" distL="114300" distR="114300" simplePos="0" relativeHeight="251673600" behindDoc="0" locked="0" layoutInCell="1" allowOverlap="1">
                <wp:simplePos x="0" y="0"/>
                <wp:positionH relativeFrom="column">
                  <wp:posOffset>-23495</wp:posOffset>
                </wp:positionH>
                <wp:positionV relativeFrom="paragraph">
                  <wp:posOffset>28575</wp:posOffset>
                </wp:positionV>
                <wp:extent cx="5934075" cy="2076450"/>
                <wp:effectExtent l="0" t="0" r="28575" b="19050"/>
                <wp:wrapNone/>
                <wp:docPr id="10" name="Skupina 10"/>
                <wp:cNvGraphicFramePr/>
                <a:graphic xmlns:a="http://schemas.openxmlformats.org/drawingml/2006/main">
                  <a:graphicData uri="http://schemas.microsoft.com/office/word/2010/wordprocessingGroup">
                    <wpg:wgp>
                      <wpg:cNvGrpSpPr/>
                      <wpg:grpSpPr>
                        <a:xfrm>
                          <a:off x="0" y="0"/>
                          <a:ext cx="5934075" cy="2076450"/>
                          <a:chOff x="0" y="0"/>
                          <a:chExt cx="5934075" cy="2076450"/>
                        </a:xfrm>
                      </wpg:grpSpPr>
                      <wps:wsp>
                        <wps:cNvPr id="1" name="Obdélník 1"/>
                        <wps:cNvSpPr/>
                        <wps:spPr>
                          <a:xfrm>
                            <a:off x="0" y="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4D160D" w:rsidP="004D4E9B">
                              <w:pPr>
                                <w:jc w:val="center"/>
                              </w:pPr>
                              <w:r>
                                <w:t>PLASTY</w:t>
                              </w:r>
                            </w:p>
                            <w:p w:rsidR="004D160D" w:rsidRPr="00F21441" w:rsidRDefault="004D160D" w:rsidP="004D4E9B">
                              <w:pPr>
                                <w:jc w:val="center"/>
                                <w:rPr>
                                  <w:b/>
                                  <w:u w:val="single"/>
                                </w:rPr>
                              </w:pPr>
                              <w:r w:rsidRPr="00F21441">
                                <w:rPr>
                                  <w:b/>
                                  <w:u w:val="single"/>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bdélník 2"/>
                        <wps:cNvSpPr/>
                        <wps:spPr>
                          <a:xfrm>
                            <a:off x="2590800" y="110490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4D160D" w:rsidP="004D4E9B">
                              <w:pPr>
                                <w:jc w:val="center"/>
                              </w:pPr>
                              <w:r>
                                <w:t>BATERIE</w:t>
                              </w:r>
                            </w:p>
                            <w:p w:rsidR="004D160D" w:rsidRPr="00F21441" w:rsidRDefault="004D160D" w:rsidP="004D4E9B">
                              <w:pPr>
                                <w:jc w:val="center"/>
                                <w:rPr>
                                  <w:b/>
                                  <w:u w:val="single"/>
                                </w:rPr>
                              </w:pPr>
                              <w:r w:rsidRPr="00F21441">
                                <w:rPr>
                                  <w:b/>
                                  <w:u w:val="single"/>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bdélník 3"/>
                        <wps:cNvSpPr/>
                        <wps:spPr>
                          <a:xfrm>
                            <a:off x="3848100" y="1104900"/>
                            <a:ext cx="99060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F21441" w:rsidP="004D4E9B">
                              <w:pPr>
                                <w:jc w:val="center"/>
                              </w:pPr>
                              <w:r>
                                <w:t>ELEKTRO</w:t>
                              </w:r>
                              <w:r w:rsidR="004D160D">
                                <w:t>SPOTŘEBIČE</w:t>
                              </w:r>
                            </w:p>
                            <w:p w:rsidR="004D160D" w:rsidRPr="00F21441" w:rsidRDefault="004D160D" w:rsidP="004D4E9B">
                              <w:pPr>
                                <w:jc w:val="center"/>
                                <w:rPr>
                                  <w:b/>
                                  <w:u w:val="single"/>
                                </w:rPr>
                              </w:pPr>
                              <w:r w:rsidRPr="00F21441">
                                <w:rPr>
                                  <w:b/>
                                  <w:u w:val="single"/>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bdélník 4"/>
                        <wps:cNvSpPr/>
                        <wps:spPr>
                          <a:xfrm>
                            <a:off x="2590800" y="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4D160D" w:rsidP="004D4E9B">
                              <w:pPr>
                                <w:jc w:val="center"/>
                              </w:pPr>
                              <w:r>
                                <w:t>SKLO</w:t>
                              </w:r>
                            </w:p>
                            <w:p w:rsidR="004D160D" w:rsidRPr="00F21441" w:rsidRDefault="004D160D" w:rsidP="004D4E9B">
                              <w:pPr>
                                <w:jc w:val="center"/>
                                <w:rPr>
                                  <w:b/>
                                  <w:u w:val="single"/>
                                </w:rPr>
                              </w:pPr>
                              <w:r w:rsidRPr="00F21441">
                                <w:rPr>
                                  <w:b/>
                                  <w:u w:val="single"/>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bdélník 5"/>
                        <wps:cNvSpPr/>
                        <wps:spPr>
                          <a:xfrm>
                            <a:off x="1333500" y="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160D" w:rsidRDefault="004D160D" w:rsidP="004D4E9B">
                              <w:pPr>
                                <w:jc w:val="center"/>
                              </w:pPr>
                              <w:r>
                                <w:t>PAPÍR</w:t>
                              </w:r>
                            </w:p>
                            <w:p w:rsidR="004D160D" w:rsidRPr="00F21441" w:rsidRDefault="004D160D" w:rsidP="004D4E9B">
                              <w:pPr>
                                <w:jc w:val="center"/>
                                <w:rPr>
                                  <w:b/>
                                  <w:u w:val="single"/>
                                </w:rPr>
                              </w:pPr>
                              <w:r w:rsidRPr="00F21441">
                                <w:rPr>
                                  <w:b/>
                                  <w:u w:val="single"/>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bdélník 6"/>
                        <wps:cNvSpPr/>
                        <wps:spPr>
                          <a:xfrm>
                            <a:off x="3790950" y="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4D160D" w:rsidP="004D4E9B">
                              <w:pPr>
                                <w:jc w:val="center"/>
                              </w:pPr>
                              <w:r>
                                <w:t>BIO</w:t>
                              </w:r>
                            </w:p>
                            <w:p w:rsidR="004D160D" w:rsidRPr="00F21441" w:rsidRDefault="004D160D" w:rsidP="004D4E9B">
                              <w:pPr>
                                <w:jc w:val="center"/>
                                <w:rPr>
                                  <w:b/>
                                  <w:u w:val="single"/>
                                </w:rPr>
                              </w:pPr>
                              <w:r w:rsidRPr="00F21441">
                                <w:rPr>
                                  <w:b/>
                                  <w:u w:val="single"/>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bdélník 7"/>
                        <wps:cNvSpPr/>
                        <wps:spPr>
                          <a:xfrm>
                            <a:off x="5038725" y="0"/>
                            <a:ext cx="89535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E9B" w:rsidRDefault="004D160D" w:rsidP="004D4E9B">
                              <w:pPr>
                                <w:jc w:val="center"/>
                              </w:pPr>
                              <w:r>
                                <w:t>KOV</w:t>
                              </w:r>
                            </w:p>
                            <w:p w:rsidR="004D160D" w:rsidRPr="00F21441" w:rsidRDefault="004D160D" w:rsidP="004D4E9B">
                              <w:pPr>
                                <w:jc w:val="center"/>
                                <w:rPr>
                                  <w:b/>
                                  <w:u w:val="single"/>
                                </w:rPr>
                              </w:pPr>
                              <w:r w:rsidRPr="00F21441">
                                <w:rPr>
                                  <w:b/>
                                  <w:u w:val="single"/>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bdélník 8"/>
                        <wps:cNvSpPr/>
                        <wps:spPr>
                          <a:xfrm>
                            <a:off x="1238250" y="1104900"/>
                            <a:ext cx="99060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160D" w:rsidRDefault="00F21441" w:rsidP="004D160D">
                              <w:pPr>
                                <w:jc w:val="center"/>
                              </w:pPr>
                              <w:r>
                                <w:t>SMĚSNÝ ODPAD</w:t>
                              </w:r>
                            </w:p>
                            <w:p w:rsidR="004D160D" w:rsidRPr="00F21441" w:rsidRDefault="004D160D" w:rsidP="004D160D">
                              <w:pPr>
                                <w:jc w:val="center"/>
                                <w:rPr>
                                  <w:b/>
                                  <w:u w:val="single"/>
                                </w:rPr>
                              </w:pPr>
                              <w:r w:rsidRPr="00F21441">
                                <w:rPr>
                                  <w:b/>
                                  <w:u w:val="singl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10" o:spid="_x0000_s1026" style="position:absolute;margin-left:-1.85pt;margin-top:2.25pt;width:467.25pt;height:163.5pt;z-index:251673600" coordsize="59340,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">
                <v:rect id="Obdélník 1" o:spid="_x0000_s1027" style="position:absolute;width:895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4D4E9B" w:rsidRDefault="004D160D" w:rsidP="004D4E9B">
                        <w:pPr>
                          <w:jc w:val="center"/>
                        </w:pPr>
                        <w:r>
                          <w:t>PLASTY</w:t>
                        </w:r>
                      </w:p>
                      <w:p w:rsidR="004D160D" w:rsidRPr="00F21441" w:rsidRDefault="004D160D" w:rsidP="004D4E9B">
                        <w:pPr>
                          <w:jc w:val="center"/>
                          <w:rPr>
                            <w:b/>
                            <w:u w:val="single"/>
                          </w:rPr>
                        </w:pPr>
                        <w:r w:rsidRPr="00F21441">
                          <w:rPr>
                            <w:b/>
                            <w:u w:val="single"/>
                          </w:rPr>
                          <w:t>E</w:t>
                        </w:r>
                      </w:p>
                    </w:txbxContent>
                  </v:textbox>
                </v:rect>
                <v:rect id="Obdélník 2" o:spid="_x0000_s1028" style="position:absolute;left:25908;top:11049;width:895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4D4E9B" w:rsidRDefault="004D160D" w:rsidP="004D4E9B">
                        <w:pPr>
                          <w:jc w:val="center"/>
                        </w:pPr>
                        <w:r>
                          <w:t>BATERIE</w:t>
                        </w:r>
                      </w:p>
                      <w:p w:rsidR="004D160D" w:rsidRPr="00F21441" w:rsidRDefault="004D160D" w:rsidP="004D4E9B">
                        <w:pPr>
                          <w:jc w:val="center"/>
                          <w:rPr>
                            <w:b/>
                            <w:u w:val="single"/>
                          </w:rPr>
                        </w:pPr>
                        <w:r w:rsidRPr="00F21441">
                          <w:rPr>
                            <w:b/>
                            <w:u w:val="single"/>
                          </w:rPr>
                          <w:t>D</w:t>
                        </w:r>
                      </w:p>
                    </w:txbxContent>
                  </v:textbox>
                </v:rect>
                <v:rect id="Obdélník 3" o:spid="_x0000_s1029" style="position:absolute;left:38481;top:11049;width:9906;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textbox>
                    <w:txbxContent>
                      <w:p w:rsidR="004D4E9B" w:rsidRDefault="00F21441" w:rsidP="004D4E9B">
                        <w:pPr>
                          <w:jc w:val="center"/>
                        </w:pPr>
                        <w:r>
                          <w:t>ELEKTRO</w:t>
                        </w:r>
                        <w:r w:rsidR="004D160D">
                          <w:t>SPOTŘEBIČE</w:t>
                        </w:r>
                      </w:p>
                      <w:p w:rsidR="004D160D" w:rsidRPr="00F21441" w:rsidRDefault="004D160D" w:rsidP="004D4E9B">
                        <w:pPr>
                          <w:jc w:val="center"/>
                          <w:rPr>
                            <w:b/>
                            <w:u w:val="single"/>
                          </w:rPr>
                        </w:pPr>
                        <w:r w:rsidRPr="00F21441">
                          <w:rPr>
                            <w:b/>
                            <w:u w:val="single"/>
                          </w:rPr>
                          <w:t>P</w:t>
                        </w:r>
                      </w:p>
                    </w:txbxContent>
                  </v:textbox>
                </v:rect>
                <v:rect id="Obdélník 4" o:spid="_x0000_s1030" style="position:absolute;left:25908;width:895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textbox>
                    <w:txbxContent>
                      <w:p w:rsidR="004D4E9B" w:rsidRDefault="004D160D" w:rsidP="004D4E9B">
                        <w:pPr>
                          <w:jc w:val="center"/>
                        </w:pPr>
                        <w:r>
                          <w:t>SKLO</w:t>
                        </w:r>
                      </w:p>
                      <w:p w:rsidR="004D160D" w:rsidRPr="00F21441" w:rsidRDefault="004D160D" w:rsidP="004D4E9B">
                        <w:pPr>
                          <w:jc w:val="center"/>
                          <w:rPr>
                            <w:b/>
                            <w:u w:val="single"/>
                          </w:rPr>
                        </w:pPr>
                        <w:r w:rsidRPr="00F21441">
                          <w:rPr>
                            <w:b/>
                            <w:u w:val="single"/>
                          </w:rPr>
                          <w:t>T</w:t>
                        </w:r>
                      </w:p>
                    </w:txbxContent>
                  </v:textbox>
                </v:rect>
                <v:rect id="Obdélník 5" o:spid="_x0000_s1031" style="position:absolute;left:13335;width:895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4D160D" w:rsidRDefault="004D160D" w:rsidP="004D4E9B">
                        <w:pPr>
                          <w:jc w:val="center"/>
                        </w:pPr>
                        <w:r>
                          <w:t>PAPÍR</w:t>
                        </w:r>
                      </w:p>
                      <w:p w:rsidR="004D160D" w:rsidRPr="00F21441" w:rsidRDefault="004D160D" w:rsidP="004D4E9B">
                        <w:pPr>
                          <w:jc w:val="center"/>
                          <w:rPr>
                            <w:b/>
                            <w:u w:val="single"/>
                          </w:rPr>
                        </w:pPr>
                        <w:r w:rsidRPr="00F21441">
                          <w:rPr>
                            <w:b/>
                            <w:u w:val="single"/>
                          </w:rPr>
                          <w:t>K</w:t>
                        </w:r>
                      </w:p>
                    </w:txbxContent>
                  </v:textbox>
                </v:rect>
                <v:rect id="Obdélník 6" o:spid="_x0000_s1032" style="position:absolute;left:37909;width:8954;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w:txbxContent>
                      <w:p w:rsidR="004D4E9B" w:rsidRDefault="004D160D" w:rsidP="004D4E9B">
                        <w:pPr>
                          <w:jc w:val="center"/>
                        </w:pPr>
                        <w:r>
                          <w:t>BIO</w:t>
                        </w:r>
                      </w:p>
                      <w:p w:rsidR="004D160D" w:rsidRPr="00F21441" w:rsidRDefault="004D160D" w:rsidP="004D4E9B">
                        <w:pPr>
                          <w:jc w:val="center"/>
                          <w:rPr>
                            <w:b/>
                            <w:u w:val="single"/>
                          </w:rPr>
                        </w:pPr>
                        <w:r w:rsidRPr="00F21441">
                          <w:rPr>
                            <w:b/>
                            <w:u w:val="single"/>
                          </w:rPr>
                          <w:t>L</w:t>
                        </w:r>
                      </w:p>
                    </w:txbxContent>
                  </v:textbox>
                </v:rect>
                <v:rect id="Obdélník 7" o:spid="_x0000_s1033" style="position:absolute;left:50387;width:895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4D4E9B" w:rsidRDefault="004D160D" w:rsidP="004D4E9B">
                        <w:pPr>
                          <w:jc w:val="center"/>
                        </w:pPr>
                        <w:r>
                          <w:t>KOV</w:t>
                        </w:r>
                      </w:p>
                      <w:p w:rsidR="004D160D" w:rsidRPr="00F21441" w:rsidRDefault="004D160D" w:rsidP="004D4E9B">
                        <w:pPr>
                          <w:jc w:val="center"/>
                          <w:rPr>
                            <w:b/>
                            <w:u w:val="single"/>
                          </w:rPr>
                        </w:pPr>
                        <w:r w:rsidRPr="00F21441">
                          <w:rPr>
                            <w:b/>
                            <w:u w:val="single"/>
                          </w:rPr>
                          <w:t>O</w:t>
                        </w:r>
                      </w:p>
                    </w:txbxContent>
                  </v:textbox>
                </v:rect>
                <v:rect id="Obdélník 8" o:spid="_x0000_s1034" style="position:absolute;left:12382;top:11049;width:9906;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w:txbxContent>
                      <w:p w:rsidR="004D160D" w:rsidRDefault="00F21441" w:rsidP="004D160D">
                        <w:pPr>
                          <w:jc w:val="center"/>
                        </w:pPr>
                        <w:r>
                          <w:t>SMĚSNÝ ODPAD</w:t>
                        </w:r>
                      </w:p>
                      <w:p w:rsidR="004D160D" w:rsidRPr="00F21441" w:rsidRDefault="004D160D" w:rsidP="004D160D">
                        <w:pPr>
                          <w:jc w:val="center"/>
                          <w:rPr>
                            <w:b/>
                            <w:u w:val="single"/>
                          </w:rPr>
                        </w:pPr>
                        <w:r w:rsidRPr="00F21441">
                          <w:rPr>
                            <w:b/>
                            <w:u w:val="single"/>
                          </w:rPr>
                          <w:t>A</w:t>
                        </w:r>
                      </w:p>
                    </w:txbxContent>
                  </v:textbox>
                </v:rect>
              </v:group>
            </w:pict>
          </mc:Fallback>
        </mc:AlternateContent>
      </w:r>
    </w:p>
    <w:p w:rsidR="00FA5426" w:rsidRPr="00FA5426" w:rsidRDefault="00FA5426" w:rsidP="00F93A1B"/>
    <w:p w:rsidR="00FA5426" w:rsidRPr="00FA5426" w:rsidRDefault="00FA5426" w:rsidP="00F93A1B"/>
    <w:p w:rsidR="004D160D" w:rsidRPr="00FA5426" w:rsidRDefault="004D160D" w:rsidP="004D160D"/>
    <w:p w:rsidR="004D160D" w:rsidRPr="00FA5426" w:rsidRDefault="004D160D" w:rsidP="004D160D"/>
    <w:p w:rsidR="004D160D" w:rsidRPr="00FA5426" w:rsidRDefault="004D160D" w:rsidP="004D160D"/>
    <w:p w:rsidR="00F93A1B" w:rsidRPr="00FA5426" w:rsidRDefault="00F93A1B" w:rsidP="004D160D">
      <w:pPr>
        <w:jc w:val="right"/>
      </w:pPr>
    </w:p>
    <w:p w:rsidR="004D160D" w:rsidRPr="00FA5426" w:rsidRDefault="0040363C" w:rsidP="004D160D">
      <w:r w:rsidRPr="00FA5426">
        <w:t>Celkem 25 věcí, uložených v košíku, je očíslováno. Žákům se sto</w:t>
      </w:r>
      <w:r w:rsidR="0074307A" w:rsidRPr="00FA5426">
        <w:t xml:space="preserve">puje čas, za jak dlouho zvládnou </w:t>
      </w:r>
      <w:r w:rsidRPr="00FA5426">
        <w:t>roztřídit po ško</w:t>
      </w:r>
      <w:r w:rsidR="0074307A" w:rsidRPr="00FA5426">
        <w:t>le všechen odpad. Vždy se podívají na danou věc, přijdou</w:t>
      </w:r>
      <w:r w:rsidRPr="00FA5426">
        <w:t xml:space="preserve"> k příslušnému kontejneru a pokud ji správně zařadí, doplní si písmenko z koše do své křížovky</w:t>
      </w:r>
      <w:r w:rsidR="00AD669B" w:rsidRPr="00FA5426">
        <w:t xml:space="preserve"> (danou věc uloží do druhého košíku - původně prázdného. Všechny „odpadky“ roztřídíme po ukončení hry do popelnic společně - při kontrole správnosti vyplněné křížovky)</w:t>
      </w:r>
      <w:r w:rsidRPr="00FA5426">
        <w:t xml:space="preserve">. </w:t>
      </w:r>
    </w:p>
    <w:p w:rsidR="0040363C" w:rsidRPr="00FA5426" w:rsidRDefault="0074307A" w:rsidP="004D160D">
      <w:r w:rsidRPr="00FA5426">
        <w:t xml:space="preserve">Př.: Na plechovce je číslo 12, po správném zařazení žák zjistí, že na kontejneru na kovy je písmeno O. Doplní do křížovky. </w:t>
      </w:r>
    </w:p>
    <w:p w:rsidR="0074307A" w:rsidRPr="00FA5426" w:rsidRDefault="00AD669B" w:rsidP="004D160D">
      <w:r w:rsidRPr="00FA5426">
        <w:rPr>
          <w:b/>
          <w:noProof/>
          <w:lang w:val="en-US"/>
        </w:rPr>
        <w:drawing>
          <wp:anchor distT="0" distB="0" distL="114300" distR="114300" simplePos="0" relativeHeight="251675648" behindDoc="1" locked="0" layoutInCell="1" allowOverlap="1" wp14:anchorId="56D6E30F" wp14:editId="0CD1917E">
            <wp:simplePos x="0" y="0"/>
            <wp:positionH relativeFrom="margin">
              <wp:align>center</wp:align>
            </wp:positionH>
            <wp:positionV relativeFrom="paragraph">
              <wp:posOffset>331470</wp:posOffset>
            </wp:positionV>
            <wp:extent cx="5423535" cy="4038600"/>
            <wp:effectExtent l="19050" t="19050" r="24765" b="19050"/>
            <wp:wrapTight wrapText="bothSides">
              <wp:wrapPolygon edited="0">
                <wp:start x="-76" y="-102"/>
                <wp:lineTo x="-76" y="21600"/>
                <wp:lineTo x="21623" y="21600"/>
                <wp:lineTo x="21623" y="-102"/>
                <wp:lineTo x="-76" y="-102"/>
              </wp:wrapPolygon>
            </wp:wrapTight>
            <wp:docPr id="11" name="Obrázek 11" descr="C:\Users\netjirka\Desktop\2013-03 (březen)\skenování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tjirka\Desktop\2013-03 (březen)\skenování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3535" cy="403860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AC1103" w:rsidRPr="00FA5426">
        <w:rPr>
          <w:b/>
        </w:rPr>
        <w:t>Poznámka</w:t>
      </w:r>
      <w:r w:rsidR="0074307A" w:rsidRPr="00FA5426">
        <w:rPr>
          <w:b/>
        </w:rPr>
        <w:t xml:space="preserve">: </w:t>
      </w:r>
      <w:r w:rsidR="0074307A" w:rsidRPr="00FA5426">
        <w:t xml:space="preserve">V tajence je </w:t>
      </w:r>
      <w:r w:rsidR="00AC1103" w:rsidRPr="00FA5426">
        <w:t>záměrně</w:t>
      </w:r>
      <w:r w:rsidR="0074307A" w:rsidRPr="00FA5426">
        <w:t xml:space="preserve"> použito pouze 7 druhů písmen (stejně jako kontejnerů)</w:t>
      </w:r>
    </w:p>
    <w:p w:rsidR="00F21441" w:rsidRPr="00C203E5" w:rsidRDefault="00C203E5" w:rsidP="004D160D">
      <w:pPr>
        <w:rPr>
          <w:b/>
          <w:sz w:val="24"/>
          <w:szCs w:val="24"/>
          <w:u w:val="single"/>
        </w:rPr>
      </w:pPr>
      <w:r w:rsidRPr="00C203E5">
        <w:rPr>
          <w:b/>
          <w:sz w:val="24"/>
          <w:szCs w:val="24"/>
          <w:u w:val="single"/>
        </w:rPr>
        <w:lastRenderedPageBreak/>
        <w:t>Reflexe:</w:t>
      </w:r>
    </w:p>
    <w:p w:rsidR="00C203E5" w:rsidRDefault="00C203E5" w:rsidP="004D160D">
      <w:r>
        <w:t>Vyhodnocení tajenek</w:t>
      </w:r>
    </w:p>
    <w:p w:rsidR="00C203E5" w:rsidRDefault="00C203E5" w:rsidP="004D160D">
      <w:r>
        <w:t>Komunitní kruh - otázky: Co ti dělalo při třídění největší problémy? Líbila se ti pomoc staršího spolužáka? Proč? Koho požádáš o pomoc, když si nebudeš vědět rady s tím, kam vyhodit odpadek?</w:t>
      </w:r>
    </w:p>
    <w:p w:rsidR="00C203E5" w:rsidRPr="00FA5426" w:rsidRDefault="00C203E5" w:rsidP="004D160D">
      <w:r w:rsidRPr="00FA5426">
        <w:rPr>
          <w:noProof/>
          <w:lang w:val="en-US"/>
        </w:rPr>
        <w:drawing>
          <wp:anchor distT="0" distB="0" distL="114300" distR="114300" simplePos="0" relativeHeight="251674624" behindDoc="1" locked="0" layoutInCell="1" allowOverlap="1" wp14:anchorId="40ADD103" wp14:editId="67382732">
            <wp:simplePos x="0" y="0"/>
            <wp:positionH relativeFrom="margin">
              <wp:align>center</wp:align>
            </wp:positionH>
            <wp:positionV relativeFrom="paragraph">
              <wp:posOffset>285750</wp:posOffset>
            </wp:positionV>
            <wp:extent cx="3797300" cy="2847975"/>
            <wp:effectExtent l="0" t="0" r="0" b="9525"/>
            <wp:wrapTight wrapText="bothSides">
              <wp:wrapPolygon edited="0">
                <wp:start x="0" y="0"/>
                <wp:lineTo x="0" y="21528"/>
                <wp:lineTo x="21456" y="21528"/>
                <wp:lineTo x="21456" y="0"/>
                <wp:lineTo x="0" y="0"/>
              </wp:wrapPolygon>
            </wp:wrapTight>
            <wp:docPr id="9" name="Obrázek 9" descr="https://email.seznam.cz/imageshow/1CH4naTcjZ8b4B5KIjWKQQOvq98Bxuxe7KmQjh84-T-iNXYpw9PZmp4N4BeqmeyjhyX4L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seznam.cz/imageshow/1CH4naTcjZ8b4B5KIjWKQQOvq98Bxuxe7KmQjh84-T-iNXYpw9PZmp4N4BeqmeyjhyX4L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t>Společné vytřídění odpadků z košíků</w:t>
      </w:r>
    </w:p>
    <w:p w:rsidR="00F21441" w:rsidRPr="00FA5426" w:rsidRDefault="00F21441" w:rsidP="004D160D"/>
    <w:p w:rsidR="00F21441" w:rsidRPr="00FA5426" w:rsidRDefault="00F21441" w:rsidP="004D160D"/>
    <w:p w:rsidR="00F21441" w:rsidRPr="00FA5426" w:rsidRDefault="00F21441" w:rsidP="004D160D"/>
    <w:p w:rsidR="00AD669B" w:rsidRDefault="00AD669B" w:rsidP="004D160D"/>
    <w:p w:rsidR="00C203E5" w:rsidRDefault="00C203E5" w:rsidP="004D160D"/>
    <w:p w:rsidR="00C203E5" w:rsidRDefault="00C203E5" w:rsidP="004D160D"/>
    <w:p w:rsidR="00C203E5" w:rsidRPr="00FA5426" w:rsidRDefault="00C203E5" w:rsidP="004D160D"/>
    <w:p w:rsidR="00C203E5" w:rsidRDefault="00C203E5" w:rsidP="004D160D">
      <w:pPr>
        <w:rPr>
          <w:b/>
        </w:rPr>
      </w:pPr>
    </w:p>
    <w:p w:rsidR="00C203E5" w:rsidRDefault="00C203E5" w:rsidP="004D160D">
      <w:pPr>
        <w:rPr>
          <w:b/>
        </w:rPr>
      </w:pPr>
    </w:p>
    <w:p w:rsidR="00AC1103" w:rsidRPr="00FA5426" w:rsidRDefault="00AC1103" w:rsidP="00C203E5">
      <w:pPr>
        <w:jc w:val="center"/>
        <w:rPr>
          <w:b/>
        </w:rPr>
      </w:pPr>
      <w:r w:rsidRPr="00FA5426">
        <w:rPr>
          <w:b/>
        </w:rPr>
        <w:t>Žáci mají dva košíky – po zařazení si věc dají do druhého</w:t>
      </w:r>
    </w:p>
    <w:p w:rsidR="00FA5426" w:rsidRPr="00FA5426" w:rsidRDefault="00FA5426">
      <w:pPr>
        <w:jc w:val="center"/>
        <w:rPr>
          <w:b/>
        </w:rPr>
      </w:pPr>
      <w:r w:rsidRPr="00FA5426">
        <w:rPr>
          <w:noProof/>
          <w:lang w:val="en-US"/>
        </w:rPr>
        <w:drawing>
          <wp:anchor distT="0" distB="0" distL="114300" distR="114300" simplePos="0" relativeHeight="251676672" behindDoc="1" locked="0" layoutInCell="1" allowOverlap="1" wp14:anchorId="0C8B3E0C" wp14:editId="54D7FD11">
            <wp:simplePos x="0" y="0"/>
            <wp:positionH relativeFrom="column">
              <wp:posOffset>252730</wp:posOffset>
            </wp:positionH>
            <wp:positionV relativeFrom="paragraph">
              <wp:posOffset>350520</wp:posOffset>
            </wp:positionV>
            <wp:extent cx="5772150" cy="3786505"/>
            <wp:effectExtent l="0" t="0" r="0" b="4445"/>
            <wp:wrapTight wrapText="bothSides">
              <wp:wrapPolygon edited="0">
                <wp:start x="0" y="0"/>
                <wp:lineTo x="0" y="21517"/>
                <wp:lineTo x="21529" y="21517"/>
                <wp:lineTo x="21529" y="0"/>
                <wp:lineTo x="0" y="0"/>
              </wp:wrapPolygon>
            </wp:wrapTight>
            <wp:docPr id="12" name="Obrázek 12" descr="C:\Users\netjirka\Pictures\Moje naskenované obrázky\2013-03 (březen)\skenování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tjirka\Pictures\Moje naskenované obrázky\2013-03 (březen)\skenování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378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C00" w:rsidRPr="00FA5426">
        <w:rPr>
          <w:b/>
        </w:rPr>
        <w:t>Křížovka s tajenkou</w:t>
      </w:r>
    </w:p>
    <w:sectPr w:rsidR="00FA5426" w:rsidRPr="00FA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339A"/>
    <w:multiLevelType w:val="hybridMultilevel"/>
    <w:tmpl w:val="A3EE7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4915FE"/>
    <w:multiLevelType w:val="hybridMultilevel"/>
    <w:tmpl w:val="D1600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1B"/>
    <w:rsid w:val="0016637F"/>
    <w:rsid w:val="00194633"/>
    <w:rsid w:val="0040363C"/>
    <w:rsid w:val="004D160D"/>
    <w:rsid w:val="004D4E9B"/>
    <w:rsid w:val="005F2C00"/>
    <w:rsid w:val="0074307A"/>
    <w:rsid w:val="0084147B"/>
    <w:rsid w:val="009224A8"/>
    <w:rsid w:val="00AC1103"/>
    <w:rsid w:val="00AD21B4"/>
    <w:rsid w:val="00AD669B"/>
    <w:rsid w:val="00C203E5"/>
    <w:rsid w:val="00CD57F6"/>
    <w:rsid w:val="00D408E7"/>
    <w:rsid w:val="00DD5261"/>
    <w:rsid w:val="00EE43CE"/>
    <w:rsid w:val="00F21441"/>
    <w:rsid w:val="00F93A1B"/>
    <w:rsid w:val="00FA542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4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03"/>
    <w:rPr>
      <w:rFonts w:ascii="Tahoma" w:hAnsi="Tahoma" w:cs="Tahoma"/>
      <w:sz w:val="16"/>
      <w:szCs w:val="16"/>
    </w:rPr>
  </w:style>
  <w:style w:type="paragraph" w:styleId="Title">
    <w:name w:val="Title"/>
    <w:basedOn w:val="Normal"/>
    <w:next w:val="Normal"/>
    <w:link w:val="TitleChar"/>
    <w:uiPriority w:val="10"/>
    <w:qFormat/>
    <w:rsid w:val="00FA5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4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A54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5426"/>
    <w:pPr>
      <w:ind w:left="720"/>
      <w:contextualSpacing/>
    </w:pPr>
  </w:style>
  <w:style w:type="character" w:customStyle="1" w:styleId="Heading1Char">
    <w:name w:val="Heading 1 Char"/>
    <w:basedOn w:val="DefaultParagraphFont"/>
    <w:link w:val="Heading1"/>
    <w:uiPriority w:val="9"/>
    <w:rsid w:val="00C203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4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03"/>
    <w:rPr>
      <w:rFonts w:ascii="Tahoma" w:hAnsi="Tahoma" w:cs="Tahoma"/>
      <w:sz w:val="16"/>
      <w:szCs w:val="16"/>
    </w:rPr>
  </w:style>
  <w:style w:type="paragraph" w:styleId="Title">
    <w:name w:val="Title"/>
    <w:basedOn w:val="Normal"/>
    <w:next w:val="Normal"/>
    <w:link w:val="TitleChar"/>
    <w:uiPriority w:val="10"/>
    <w:qFormat/>
    <w:rsid w:val="00FA5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4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A54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5426"/>
    <w:pPr>
      <w:ind w:left="720"/>
      <w:contextualSpacing/>
    </w:pPr>
  </w:style>
  <w:style w:type="character" w:customStyle="1" w:styleId="Heading1Char">
    <w:name w:val="Heading 1 Char"/>
    <w:basedOn w:val="DefaultParagraphFont"/>
    <w:link w:val="Heading1"/>
    <w:uiPriority w:val="9"/>
    <w:rsid w:val="00C203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Application>Microsoft Macintosh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netjirka</dc:creator>
  <cp:lastModifiedBy>Mgr. Ilona Johnová Koukalová</cp:lastModifiedBy>
  <cp:revision>2</cp:revision>
  <dcterms:created xsi:type="dcterms:W3CDTF">2014-04-01T09:36:00Z</dcterms:created>
  <dcterms:modified xsi:type="dcterms:W3CDTF">2014-04-01T09:36:00Z</dcterms:modified>
</cp:coreProperties>
</file>